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851" w:tblpY="676"/>
        <w:tblW w:w="10483" w:type="dxa"/>
        <w:tblLook w:val="0000" w:firstRow="0" w:lastRow="0" w:firstColumn="0" w:lastColumn="0" w:noHBand="0" w:noVBand="0"/>
      </w:tblPr>
      <w:tblGrid>
        <w:gridCol w:w="5778"/>
        <w:gridCol w:w="4705"/>
      </w:tblGrid>
      <w:tr w:rsidR="00020BD1" w:rsidRPr="00667DFA" w:rsidTr="00020BD1">
        <w:trPr>
          <w:trHeight w:val="1676"/>
        </w:trPr>
        <w:tc>
          <w:tcPr>
            <w:tcW w:w="5778" w:type="dxa"/>
          </w:tcPr>
          <w:p w:rsidR="00020BD1" w:rsidRPr="00DB3A25" w:rsidRDefault="00020BD1" w:rsidP="00020BD1"/>
        </w:tc>
        <w:tc>
          <w:tcPr>
            <w:tcW w:w="4705" w:type="dxa"/>
          </w:tcPr>
          <w:p w:rsidR="00020BD1" w:rsidRPr="00BF06F7" w:rsidRDefault="00020BD1" w:rsidP="00020BD1">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«ЗАТВЕРДЖЕНО»</w:t>
            </w:r>
          </w:p>
          <w:p w:rsidR="00020BD1" w:rsidRPr="00BF06F7" w:rsidRDefault="00020BD1" w:rsidP="00020BD1">
            <w:pPr>
              <w:pStyle w:val="50"/>
              <w:keepNext/>
              <w:keepLines/>
              <w:shd w:val="clear" w:color="auto" w:fill="auto"/>
              <w:spacing w:before="0" w:after="0" w:line="240" w:lineRule="auto"/>
              <w:ind w:right="57"/>
              <w:jc w:val="right"/>
              <w:rPr>
                <w:rFonts w:ascii="Times New Roman" w:hAnsi="Times New Roman"/>
                <w:b w:val="0"/>
                <w:sz w:val="22"/>
                <w:szCs w:val="22"/>
                <w:lang w:val="uk-UA"/>
              </w:rPr>
            </w:pPr>
            <w:r w:rsidRPr="00BF06F7">
              <w:rPr>
                <w:rFonts w:ascii="Times New Roman" w:hAnsi="Times New Roman"/>
                <w:b w:val="0"/>
                <w:sz w:val="22"/>
                <w:szCs w:val="22"/>
                <w:lang w:val="uk-UA"/>
              </w:rPr>
              <w:t xml:space="preserve">Рішенням </w:t>
            </w:r>
            <w:r>
              <w:rPr>
                <w:rFonts w:ascii="Times New Roman" w:hAnsi="Times New Roman"/>
                <w:b w:val="0"/>
                <w:sz w:val="22"/>
                <w:szCs w:val="22"/>
                <w:lang w:val="uk-UA"/>
              </w:rPr>
              <w:t>єдиного учасника</w:t>
            </w:r>
          </w:p>
          <w:p w:rsidR="00020BD1" w:rsidRDefault="00020BD1" w:rsidP="00020BD1">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ТОВ «</w:t>
            </w:r>
            <w:r>
              <w:rPr>
                <w:rFonts w:ascii="Times New Roman" w:hAnsi="Times New Roman"/>
                <w:sz w:val="22"/>
                <w:szCs w:val="22"/>
                <w:lang w:val="uk-UA"/>
              </w:rPr>
              <w:t>СКАЙФОЛ ФІНАНС</w:t>
            </w:r>
            <w:r w:rsidRPr="00BF06F7">
              <w:rPr>
                <w:rFonts w:ascii="Times New Roman" w:hAnsi="Times New Roman"/>
                <w:sz w:val="22"/>
                <w:szCs w:val="22"/>
                <w:lang w:val="uk-UA"/>
              </w:rPr>
              <w:t>»</w:t>
            </w:r>
          </w:p>
          <w:p w:rsidR="00020BD1" w:rsidRPr="00207B8A" w:rsidRDefault="00020BD1" w:rsidP="00020BD1">
            <w:pPr>
              <w:pStyle w:val="50"/>
              <w:keepNext/>
              <w:keepLines/>
              <w:shd w:val="clear" w:color="auto" w:fill="auto"/>
              <w:spacing w:before="0" w:after="0" w:line="240" w:lineRule="auto"/>
              <w:ind w:right="57"/>
              <w:jc w:val="right"/>
              <w:rPr>
                <w:rFonts w:ascii="Times New Roman" w:hAnsi="Times New Roman"/>
                <w:sz w:val="20"/>
                <w:szCs w:val="22"/>
                <w:lang w:val="uk-UA"/>
              </w:rPr>
            </w:pPr>
            <w:r w:rsidRPr="00207B8A">
              <w:rPr>
                <w:rFonts w:ascii="Times New Roman" w:hAnsi="Times New Roman"/>
                <w:b w:val="0"/>
                <w:sz w:val="20"/>
                <w:szCs w:val="22"/>
                <w:lang w:val="uk-UA"/>
              </w:rPr>
              <w:t>(</w:t>
            </w:r>
            <w:r w:rsidR="00F415DA">
              <w:rPr>
                <w:rFonts w:ascii="Times New Roman" w:hAnsi="Times New Roman"/>
                <w:b w:val="0"/>
                <w:sz w:val="20"/>
                <w:szCs w:val="22"/>
                <w:lang w:val="uk-UA"/>
              </w:rPr>
              <w:t>Рішення</w:t>
            </w:r>
            <w:bookmarkStart w:id="0" w:name="_GoBack"/>
            <w:bookmarkEnd w:id="0"/>
            <w:r w:rsidRPr="00207B8A">
              <w:rPr>
                <w:rFonts w:ascii="Times New Roman" w:hAnsi="Times New Roman"/>
                <w:b w:val="0"/>
                <w:sz w:val="20"/>
                <w:szCs w:val="22"/>
                <w:lang w:val="uk-UA"/>
              </w:rPr>
              <w:t xml:space="preserve"> № 2108/2025 від «21» серпня 2025 р.)</w:t>
            </w:r>
          </w:p>
          <w:p w:rsidR="00020BD1" w:rsidRPr="00BF06F7" w:rsidRDefault="00020BD1" w:rsidP="00020BD1">
            <w:pPr>
              <w:pStyle w:val="50"/>
              <w:keepNext/>
              <w:keepLines/>
              <w:shd w:val="clear" w:color="auto" w:fill="auto"/>
              <w:spacing w:before="0" w:after="0" w:line="240" w:lineRule="auto"/>
              <w:ind w:right="57"/>
              <w:jc w:val="right"/>
              <w:rPr>
                <w:rFonts w:ascii="Times New Roman" w:hAnsi="Times New Roman"/>
                <w:sz w:val="22"/>
                <w:szCs w:val="22"/>
                <w:lang w:val="uk-UA"/>
              </w:rPr>
            </w:pPr>
          </w:p>
          <w:p w:rsidR="00020BD1" w:rsidRPr="00BF06F7" w:rsidRDefault="00020BD1" w:rsidP="00020BD1">
            <w:pPr>
              <w:pStyle w:val="50"/>
              <w:keepNext/>
              <w:keepLines/>
              <w:shd w:val="clear" w:color="auto" w:fill="auto"/>
              <w:spacing w:before="0" w:after="0" w:line="240" w:lineRule="auto"/>
              <w:ind w:right="57"/>
              <w:jc w:val="right"/>
              <w:rPr>
                <w:rFonts w:ascii="Times New Roman" w:hAnsi="Times New Roman"/>
                <w:sz w:val="22"/>
                <w:szCs w:val="22"/>
                <w:lang w:val="uk-UA"/>
              </w:rPr>
            </w:pPr>
            <w:r w:rsidRPr="00BF06F7">
              <w:rPr>
                <w:rFonts w:ascii="Times New Roman" w:hAnsi="Times New Roman"/>
                <w:sz w:val="22"/>
                <w:szCs w:val="22"/>
                <w:lang w:val="uk-UA"/>
              </w:rPr>
              <w:t>.</w:t>
            </w:r>
          </w:p>
          <w:p w:rsidR="00020BD1" w:rsidRPr="00667DFA" w:rsidRDefault="00020BD1" w:rsidP="00020BD1">
            <w:pPr>
              <w:spacing w:line="240" w:lineRule="auto"/>
              <w:jc w:val="right"/>
              <w:rPr>
                <w:rFonts w:ascii="Times New Roman" w:hAnsi="Times New Roman"/>
              </w:rPr>
            </w:pPr>
          </w:p>
        </w:tc>
      </w:tr>
      <w:tr w:rsidR="00020BD1" w:rsidRPr="00DB3A25" w:rsidTr="00020BD1">
        <w:trPr>
          <w:trHeight w:val="12600"/>
        </w:trPr>
        <w:tc>
          <w:tcPr>
            <w:tcW w:w="10483" w:type="dxa"/>
            <w:gridSpan w:val="2"/>
          </w:tcPr>
          <w:p w:rsidR="00020BD1" w:rsidRPr="00DB3A25" w:rsidRDefault="00020BD1" w:rsidP="00020BD1">
            <w:pPr>
              <w:rPr>
                <w:rStyle w:val="20pt"/>
                <w:rFonts w:ascii="Times New Roman" w:hAnsi="Times New Roman"/>
                <w:bCs w:val="0"/>
              </w:rPr>
            </w:pPr>
          </w:p>
          <w:p w:rsidR="00020BD1" w:rsidRPr="00DB3A25" w:rsidRDefault="00020BD1" w:rsidP="00020BD1">
            <w:pPr>
              <w:jc w:val="center"/>
              <w:rPr>
                <w:rStyle w:val="a5"/>
                <w:rFonts w:ascii="Times New Roman" w:hAnsi="Times New Roman"/>
              </w:rPr>
            </w:pPr>
          </w:p>
          <w:p w:rsidR="00020BD1" w:rsidRPr="00DB3A25" w:rsidRDefault="00020BD1" w:rsidP="00020BD1">
            <w:pPr>
              <w:jc w:val="center"/>
              <w:rPr>
                <w:rStyle w:val="a5"/>
                <w:rFonts w:ascii="Times New Roman" w:hAnsi="Times New Roman"/>
              </w:rPr>
            </w:pPr>
          </w:p>
          <w:p w:rsidR="00020BD1" w:rsidRPr="00DB3A25" w:rsidRDefault="00020BD1" w:rsidP="00020BD1">
            <w:pPr>
              <w:rPr>
                <w:rStyle w:val="a5"/>
                <w:rFonts w:ascii="Times New Roman" w:hAnsi="Times New Roman"/>
              </w:rPr>
            </w:pPr>
          </w:p>
          <w:p w:rsidR="00020BD1" w:rsidRPr="00DB3A25" w:rsidRDefault="00020BD1" w:rsidP="00020BD1">
            <w:pPr>
              <w:jc w:val="center"/>
              <w:rPr>
                <w:rStyle w:val="a5"/>
                <w:rFonts w:ascii="Times New Roman" w:hAnsi="Times New Roman"/>
              </w:rPr>
            </w:pPr>
          </w:p>
          <w:p w:rsidR="00020BD1" w:rsidRPr="00207B8A" w:rsidRDefault="00020BD1" w:rsidP="00020BD1">
            <w:pPr>
              <w:pStyle w:val="a3"/>
              <w:widowControl w:val="0"/>
              <w:spacing w:before="120" w:after="120"/>
              <w:rPr>
                <w:rFonts w:ascii="Times New Roman" w:hAnsi="Times New Roman" w:cs="Times New Roman"/>
                <w:bCs/>
                <w:noProof w:val="0"/>
                <w:sz w:val="40"/>
                <w:szCs w:val="52"/>
              </w:rPr>
            </w:pPr>
            <w:r w:rsidRPr="00207B8A">
              <w:rPr>
                <w:rFonts w:ascii="Times New Roman" w:hAnsi="Times New Roman" w:cs="Times New Roman"/>
                <w:bCs/>
                <w:noProof w:val="0"/>
                <w:sz w:val="36"/>
                <w:szCs w:val="52"/>
              </w:rPr>
              <w:t>ПРАВИЛА</w:t>
            </w:r>
            <w:r w:rsidRPr="00207B8A">
              <w:rPr>
                <w:rFonts w:ascii="Times New Roman" w:hAnsi="Times New Roman" w:cs="Times New Roman"/>
                <w:bCs/>
                <w:noProof w:val="0"/>
                <w:sz w:val="40"/>
                <w:szCs w:val="52"/>
              </w:rPr>
              <w:t xml:space="preserve"> </w:t>
            </w:r>
          </w:p>
          <w:p w:rsidR="00020BD1" w:rsidRDefault="00020BD1" w:rsidP="00020BD1">
            <w:pPr>
              <w:pStyle w:val="a3"/>
              <w:widowControl w:val="0"/>
              <w:spacing w:before="120" w:after="120"/>
              <w:rPr>
                <w:rFonts w:ascii="Times New Roman" w:hAnsi="Times New Roman" w:cs="Times New Roman"/>
                <w:bCs/>
                <w:noProof w:val="0"/>
                <w:sz w:val="36"/>
                <w:szCs w:val="48"/>
              </w:rPr>
            </w:pPr>
            <w:r w:rsidRPr="00020BD1">
              <w:rPr>
                <w:rFonts w:ascii="Times New Roman" w:hAnsi="Times New Roman" w:cs="Times New Roman"/>
                <w:bCs/>
                <w:noProof w:val="0"/>
                <w:sz w:val="36"/>
                <w:szCs w:val="48"/>
              </w:rPr>
              <w:t>КОШТІВ ТА БАНКІВСЬКИХ МЕТАЛІВ У КРЕДИТ</w:t>
            </w:r>
          </w:p>
          <w:p w:rsidR="00020BD1" w:rsidRPr="00207B8A" w:rsidRDefault="00020BD1" w:rsidP="00020BD1">
            <w:pPr>
              <w:pStyle w:val="a3"/>
              <w:widowControl w:val="0"/>
              <w:spacing w:before="120" w:after="120"/>
              <w:rPr>
                <w:rFonts w:ascii="Times New Roman" w:hAnsi="Times New Roman" w:cs="Times New Roman"/>
                <w:bCs/>
                <w:noProof w:val="0"/>
                <w:sz w:val="36"/>
                <w:szCs w:val="48"/>
              </w:rPr>
            </w:pPr>
            <w:r w:rsidRPr="00207B8A">
              <w:rPr>
                <w:rFonts w:ascii="Times New Roman" w:hAnsi="Times New Roman" w:cs="Times New Roman"/>
                <w:bCs/>
                <w:noProof w:val="0"/>
                <w:sz w:val="36"/>
                <w:szCs w:val="48"/>
              </w:rPr>
              <w:t>ТОВАРИСТВА З ОБМЕЖЕНОЮ ВІДПОВІДАЛЬНІСТЮ «СКАЙФОЛ ФІНАНС»</w:t>
            </w:r>
          </w:p>
          <w:p w:rsidR="00020BD1" w:rsidRPr="00207B8A" w:rsidRDefault="00020BD1" w:rsidP="00020BD1">
            <w:pPr>
              <w:pStyle w:val="a3"/>
              <w:widowControl w:val="0"/>
              <w:spacing w:before="120" w:after="120"/>
              <w:rPr>
                <w:rFonts w:ascii="Times New Roman" w:hAnsi="Times New Roman" w:cs="Times New Roman"/>
                <w:bCs/>
                <w:noProof w:val="0"/>
                <w:sz w:val="36"/>
                <w:szCs w:val="48"/>
              </w:rPr>
            </w:pPr>
            <w:r w:rsidRPr="00207B8A">
              <w:rPr>
                <w:rFonts w:ascii="Times New Roman" w:hAnsi="Times New Roman" w:cs="Times New Roman"/>
                <w:bCs/>
                <w:noProof w:val="0"/>
                <w:sz w:val="36"/>
                <w:szCs w:val="48"/>
              </w:rPr>
              <w:t>(нова редакція)</w:t>
            </w:r>
          </w:p>
          <w:p w:rsidR="00020BD1" w:rsidRPr="00DB3A25" w:rsidRDefault="00020BD1" w:rsidP="00020BD1">
            <w:pPr>
              <w:jc w:val="center"/>
              <w:rPr>
                <w:rStyle w:val="a5"/>
                <w:rFonts w:ascii="Times New Roman" w:hAnsi="Times New Roman"/>
              </w:rPr>
            </w:pPr>
          </w:p>
          <w:p w:rsidR="00020BD1" w:rsidRPr="00DB3A25" w:rsidRDefault="00020BD1" w:rsidP="00020BD1">
            <w:pPr>
              <w:rPr>
                <w:rStyle w:val="a5"/>
                <w:rFonts w:ascii="Times New Roman" w:hAnsi="Times New Roman"/>
              </w:rPr>
            </w:pPr>
          </w:p>
          <w:p w:rsidR="00020BD1" w:rsidRPr="00DB3A25" w:rsidRDefault="00020BD1" w:rsidP="00020BD1">
            <w:pPr>
              <w:rPr>
                <w:rStyle w:val="a5"/>
                <w:rFonts w:ascii="Times New Roman" w:hAnsi="Times New Roman"/>
              </w:rPr>
            </w:pPr>
          </w:p>
          <w:p w:rsidR="00020BD1" w:rsidRPr="00DB3A25" w:rsidRDefault="00020BD1" w:rsidP="00020BD1">
            <w:pPr>
              <w:jc w:val="center"/>
              <w:rPr>
                <w:rStyle w:val="a5"/>
                <w:rFonts w:ascii="Times New Roman" w:hAnsi="Times New Roman"/>
              </w:rPr>
            </w:pPr>
          </w:p>
          <w:p w:rsidR="00020BD1" w:rsidRDefault="00020BD1" w:rsidP="00020BD1">
            <w:pPr>
              <w:jc w:val="center"/>
              <w:rPr>
                <w:rStyle w:val="a5"/>
                <w:rFonts w:ascii="Times New Roman" w:hAnsi="Times New Roman"/>
              </w:rPr>
            </w:pPr>
          </w:p>
          <w:p w:rsidR="00020BD1" w:rsidRPr="00DB3A25" w:rsidRDefault="00020BD1" w:rsidP="00020BD1">
            <w:pPr>
              <w:jc w:val="center"/>
              <w:rPr>
                <w:rStyle w:val="a5"/>
                <w:rFonts w:ascii="Times New Roman" w:hAnsi="Times New Roman"/>
              </w:rPr>
            </w:pPr>
          </w:p>
          <w:p w:rsidR="00020BD1" w:rsidRPr="00DB3A25" w:rsidRDefault="00020BD1" w:rsidP="00020BD1">
            <w:pPr>
              <w:rPr>
                <w:rStyle w:val="a5"/>
                <w:rFonts w:ascii="Times New Roman" w:hAnsi="Times New Roman"/>
              </w:rPr>
            </w:pPr>
          </w:p>
          <w:p w:rsidR="00020BD1" w:rsidRPr="00DB3A25" w:rsidRDefault="00020BD1" w:rsidP="00020BD1">
            <w:pPr>
              <w:jc w:val="center"/>
              <w:rPr>
                <w:rStyle w:val="a5"/>
                <w:rFonts w:ascii="Times New Roman" w:hAnsi="Times New Roman"/>
              </w:rPr>
            </w:pPr>
          </w:p>
          <w:p w:rsidR="00020BD1" w:rsidRPr="00DB3A25" w:rsidRDefault="00020BD1" w:rsidP="00020BD1">
            <w:pPr>
              <w:spacing w:after="0"/>
              <w:jc w:val="center"/>
              <w:rPr>
                <w:rFonts w:ascii="Times New Roman" w:hAnsi="Times New Roman"/>
              </w:rPr>
            </w:pPr>
            <w:r w:rsidRPr="00DB3A25">
              <w:rPr>
                <w:rStyle w:val="a5"/>
                <w:rFonts w:ascii="Times New Roman" w:hAnsi="Times New Roman"/>
                <w:sz w:val="24"/>
              </w:rPr>
              <w:t>м. Київ – 20</w:t>
            </w:r>
            <w:r>
              <w:rPr>
                <w:rStyle w:val="a5"/>
                <w:rFonts w:ascii="Times New Roman" w:hAnsi="Times New Roman"/>
                <w:sz w:val="24"/>
              </w:rPr>
              <w:t>25</w:t>
            </w:r>
            <w:r w:rsidRPr="00DB3A25">
              <w:rPr>
                <w:rStyle w:val="a5"/>
                <w:rFonts w:ascii="Times New Roman" w:hAnsi="Times New Roman"/>
                <w:sz w:val="24"/>
              </w:rPr>
              <w:t xml:space="preserve"> рік</w:t>
            </w:r>
          </w:p>
        </w:tc>
      </w:tr>
    </w:tbl>
    <w:p w:rsidR="00020BD1" w:rsidRDefault="00020BD1">
      <w:pPr>
        <w:rPr>
          <w:rFonts w:ascii="Times New Roman" w:hAnsi="Times New Roman"/>
          <w:b/>
          <w:lang w:val="uk-UA"/>
        </w:rPr>
      </w:pPr>
      <w:r>
        <w:rPr>
          <w:rFonts w:ascii="Times New Roman" w:hAnsi="Times New Roman"/>
          <w:b/>
          <w:lang w:val="uk-UA"/>
        </w:rPr>
        <w:br w:type="page"/>
      </w:r>
    </w:p>
    <w:p w:rsidR="00ED23BA" w:rsidRPr="00ED23BA" w:rsidRDefault="00ED23BA" w:rsidP="00ED23BA">
      <w:pPr>
        <w:spacing w:after="0"/>
        <w:jc w:val="center"/>
        <w:rPr>
          <w:rFonts w:ascii="Times New Roman" w:hAnsi="Times New Roman"/>
          <w:b/>
          <w:lang w:val="uk-UA"/>
        </w:rPr>
      </w:pPr>
      <w:r w:rsidRPr="00ED23BA">
        <w:rPr>
          <w:rFonts w:ascii="Times New Roman" w:hAnsi="Times New Roman"/>
          <w:b/>
          <w:lang w:val="uk-UA"/>
        </w:rPr>
        <w:lastRenderedPageBreak/>
        <w:t>1. ЗАГАЛЬНІ ПОЛОЖЕННЯ</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1.1. ТОВАРИСТВО З ОБМЕЖЕНОЮ ВІДПОВІДАЛЬНІСТЮ «СКАЙФОЛ ФІНАНС» (надалі - Товариство або Кредитодавець) у своїй діяльності при наданні коштів та банківських металів у кредит дотримується цих Правил, що регулюють порядок надання фінансової послуги.</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Ці Правила розроблені відповідно до Конституції України, Господарського кодексу України, Цивільного кодексу України, Закону України «Про фінансові послуги та фінансові компанії», Положення про авторизацію надавачів фінансових послуг та умови здійснення ними діяльності з надання фінансових послуг, затвердженого постановою Правління Національного банку України від 29 грудня 2023 року №199, нормативно-правових актів Національного банку України, та інших нормативних актів, якими регламентовано порядок надання цього виду фінансових послуг.</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Ці Правила затверджуються Загальними зборами учасників Товариства. Правила діють протягом невизначеного терміну. Дію цих Правил може бути припинено рішенням Загальних зборів учасників Товариства (далі – Загальні Збори), або затвердження нової редакції цих Правил (або прийняття нових Правил, які замінять діючі).</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1.2. Правилами визначаються: взаємні права та обов’язки Кредитодавця та Позичальника, умови та порядок укладання договорів; види кредитів та порядок їх надання; нарахування процентів за користування кредитом; порядок зберігання договорів та інших документів; порядок доступу до документів та іншої інформації, пов’язаної з наданням коштів та банківських металів у кредит, та систему захисту інформації; порядок проведення внутрішнього контролю щодо дотримання законодавства та внутрішніх регламентуючих документів при здійсненні операцій з надання коштів та банківських металів у кредит; відповідальність посадових осіб, до обов’язків яких належать безпосередня робота з клієнтами, укладання та виконання договорів; порядок моніторингу наданих кредитів.</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1.3. Визначення термінів, які вживаються в цих Правилах:</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Ануїтетна схема кредитування</w:t>
      </w:r>
      <w:r w:rsidRPr="00ED23BA">
        <w:rPr>
          <w:rFonts w:ascii="Times New Roman" w:hAnsi="Times New Roman"/>
          <w:lang w:val="uk-UA"/>
        </w:rPr>
        <w:t xml:space="preserve"> – відповідна схема кредитування (погашення кредиту), при якій платежі із повернення кредиту та сплати процентів за користування кредитом здійснюються Клієнтом рівними сумами і через рівні проміжки часу (ануїтетні платежі).</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Договір</w:t>
      </w:r>
      <w:r w:rsidRPr="00ED23BA">
        <w:rPr>
          <w:rFonts w:ascii="Times New Roman" w:hAnsi="Times New Roman"/>
          <w:lang w:val="uk-UA"/>
        </w:rPr>
        <w:t xml:space="preserve"> – договір про надання коштів у кредит, який укладається між Позичальником та Товариством.</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КЕП</w:t>
      </w:r>
      <w:r w:rsidRPr="00ED23BA">
        <w:rPr>
          <w:rFonts w:ascii="Times New Roman" w:hAnsi="Times New Roman"/>
          <w:lang w:val="uk-UA"/>
        </w:rPr>
        <w:t xml:space="preserve"> – кваліфікований електронний підпис.</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Кредитодавець</w:t>
      </w:r>
      <w:r w:rsidRPr="00ED23BA">
        <w:rPr>
          <w:rFonts w:ascii="Times New Roman" w:hAnsi="Times New Roman"/>
          <w:lang w:val="uk-UA"/>
        </w:rPr>
        <w:t xml:space="preserve"> – фінансова установа-юридична особа, яка відповідно до закону надає фінансові послуги, а також інші послуги (операції), пов’язані з наданням фінансових послуг, та внесена до відповідного реєстру в установленому законом порядку. Під Кредитодавцем у цих Правилах розуміється Товариство.</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Позичальник</w:t>
      </w:r>
      <w:r w:rsidRPr="00ED23BA">
        <w:rPr>
          <w:rFonts w:ascii="Times New Roman" w:hAnsi="Times New Roman"/>
          <w:lang w:val="uk-UA"/>
        </w:rPr>
        <w:t xml:space="preserve"> – фізична особа - підприємець або юридична особа, яка уклала або має намір укласти із Товариством договір про надання коштів у кредит. У подальшому позичальник може іменуватися також як Клієнт.</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Кошти надані у кредит (Кредит)</w:t>
      </w:r>
      <w:r w:rsidRPr="00ED23BA">
        <w:rPr>
          <w:rFonts w:ascii="Times New Roman" w:hAnsi="Times New Roman"/>
          <w:lang w:val="uk-UA"/>
        </w:rPr>
        <w:t xml:space="preserve"> – грошові кошти, надані Товариством Клієнту у безготівковій формі під процент у розмірі та на умовах передбачених договором з дотриманням вимоги повернути кошти та сплатити проценти у визначений строк для потреб, пов’язаних із підприємницькою діяльністю або незалежною професійною діяльністю.</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b/>
          <w:lang w:val="uk-UA"/>
        </w:rPr>
        <w:t>Програма кредитування</w:t>
      </w:r>
      <w:r w:rsidRPr="00ED23BA">
        <w:rPr>
          <w:rFonts w:ascii="Times New Roman" w:hAnsi="Times New Roman"/>
          <w:lang w:val="uk-UA"/>
        </w:rPr>
        <w:t xml:space="preserve"> – запропонований/розроблений Кредитодавцем та обраний Клієнтом метод фінансування.</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Інші поняття в цих Правилах вживаються в значеннях відповідно до Цивільного кодексу України, Господарського кодексу України, Закону України «Про фінансові послуги та фінансові компанії», інших законів та нормативно-правових актів Національного банку України.</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1.4. Ці Правила набирають чинності з дати їх затвердження. Дані Правила розміщуються на веб-сайті Товариства для ознайомлення із ними всіх зацікавлених осіб. Товариство має право вносити зміни та/або доповнення до цих Правил, в тому числі викладення цих Правил у новій редакції.</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t>1.5. Дані Правила є невід’ємною частиною Договору про надання коштів у кредит, що укладається з Позичальником.</w:t>
      </w:r>
    </w:p>
    <w:p w:rsidR="00ED23BA" w:rsidRPr="00ED23BA" w:rsidRDefault="00ED23BA" w:rsidP="00ED23BA">
      <w:pPr>
        <w:spacing w:after="0"/>
        <w:ind w:firstLine="567"/>
        <w:jc w:val="both"/>
        <w:rPr>
          <w:rFonts w:ascii="Times New Roman" w:hAnsi="Times New Roman"/>
          <w:lang w:val="uk-UA"/>
        </w:rPr>
      </w:pPr>
      <w:r w:rsidRPr="00ED23BA">
        <w:rPr>
          <w:rFonts w:ascii="Times New Roman" w:hAnsi="Times New Roman"/>
          <w:lang w:val="uk-UA"/>
        </w:rPr>
        <w:lastRenderedPageBreak/>
        <w:t>1.6. Фінансові послуги з надання коштів у кредит не надаються Товариством на умовах споживчого кредиту.</w:t>
      </w:r>
    </w:p>
    <w:p w:rsidR="00ED23BA" w:rsidRPr="00ED23BA" w:rsidRDefault="00ED23BA" w:rsidP="00ED23BA">
      <w:pPr>
        <w:spacing w:after="0"/>
        <w:jc w:val="center"/>
        <w:rPr>
          <w:rFonts w:ascii="Times New Roman" w:hAnsi="Times New Roman"/>
          <w:b/>
          <w:lang w:val="uk-UA"/>
        </w:rPr>
      </w:pPr>
      <w:r w:rsidRPr="00ED23BA">
        <w:rPr>
          <w:rFonts w:ascii="Times New Roman" w:hAnsi="Times New Roman"/>
          <w:b/>
          <w:lang w:val="uk-UA"/>
        </w:rPr>
        <w:t>2. УМОВИ ТА ПОРЯДОК УКЛАДАННЯ ДОГОВОРІВ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 Відносини з надання коштів у кредит між Товариством та Позичальниками визначаються на договірних засадах шляхом укладання договорів, які мають містити визначені законодавством умови, обов’язкові для такого виду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2.2. При наданні фінансових послуг з надання коштів у кредит Товариство здійснює передбачені Законом України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 (далі – Закон про ПВК/ФТ) та іншими нормативними актами у сфері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 процедури щодо фінансового моніторингу по виявленню фінансових операцій, які підлягають фінансовому моніторингу та інших фінансових операцій, що можуть бути пов’язані з</w:t>
      </w:r>
      <w:r>
        <w:rPr>
          <w:rFonts w:ascii="Times New Roman" w:hAnsi="Times New Roman"/>
          <w:lang w:val="uk-UA"/>
        </w:rPr>
        <w:t xml:space="preserve"> </w:t>
      </w:r>
      <w:r w:rsidRPr="00ED23BA">
        <w:rPr>
          <w:rFonts w:ascii="Times New Roman" w:hAnsi="Times New Roman"/>
          <w:lang w:val="uk-UA"/>
        </w:rPr>
        <w:t>легалізацією (відмиванням) доходів, отриманих незаконним шляхом, спрямованих на</w:t>
      </w:r>
      <w:r>
        <w:rPr>
          <w:rFonts w:ascii="Times New Roman" w:hAnsi="Times New Roman"/>
          <w:lang w:val="uk-UA"/>
        </w:rPr>
        <w:t xml:space="preserve"> </w:t>
      </w:r>
      <w:r w:rsidRPr="00ED23BA">
        <w:rPr>
          <w:rFonts w:ascii="Times New Roman" w:hAnsi="Times New Roman"/>
          <w:lang w:val="uk-UA"/>
        </w:rPr>
        <w:t>фінансування тероризму, або фінансування розповсюдження зброї масового знищення.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2.3. Договори, які укладаються Товариством з метою надання коштів у кредит є</w:t>
      </w:r>
      <w:r>
        <w:rPr>
          <w:rFonts w:ascii="Times New Roman" w:hAnsi="Times New Roman"/>
          <w:lang w:val="uk-UA"/>
        </w:rPr>
        <w:t xml:space="preserve"> </w:t>
      </w:r>
      <w:r w:rsidRPr="00ED23BA">
        <w:rPr>
          <w:rFonts w:ascii="Times New Roman" w:hAnsi="Times New Roman"/>
          <w:lang w:val="uk-UA"/>
        </w:rPr>
        <w:t>правомочними лише при наявності всіх необхідних документів від Позичальника. Товариство</w:t>
      </w:r>
      <w:r>
        <w:rPr>
          <w:rFonts w:ascii="Times New Roman" w:hAnsi="Times New Roman"/>
          <w:lang w:val="uk-UA"/>
        </w:rPr>
        <w:t xml:space="preserve"> </w:t>
      </w:r>
      <w:r w:rsidRPr="00ED23BA">
        <w:rPr>
          <w:rFonts w:ascii="Times New Roman" w:hAnsi="Times New Roman"/>
          <w:lang w:val="uk-UA"/>
        </w:rPr>
        <w:t>надає кошти у кредит на визначений строк та під процент.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2.4. Під час укладання договору Позичальник надає документи, що підтверджують особу</w:t>
      </w:r>
      <w:r>
        <w:rPr>
          <w:rFonts w:ascii="Times New Roman" w:hAnsi="Times New Roman"/>
          <w:lang w:val="uk-UA"/>
        </w:rPr>
        <w:t xml:space="preserve"> </w:t>
      </w:r>
      <w:r w:rsidRPr="00ED23BA">
        <w:rPr>
          <w:rFonts w:ascii="Times New Roman" w:hAnsi="Times New Roman"/>
          <w:lang w:val="uk-UA"/>
        </w:rPr>
        <w:t>Позичальника, або уповноважених діяти від його імені осіб. Товариство надає фінансові</w:t>
      </w:r>
      <w:r>
        <w:rPr>
          <w:rFonts w:ascii="Times New Roman" w:hAnsi="Times New Roman"/>
          <w:lang w:val="uk-UA"/>
        </w:rPr>
        <w:t xml:space="preserve"> </w:t>
      </w:r>
      <w:r w:rsidRPr="00ED23BA">
        <w:rPr>
          <w:rFonts w:ascii="Times New Roman" w:hAnsi="Times New Roman"/>
          <w:lang w:val="uk-UA"/>
        </w:rPr>
        <w:t>послуги лише після здійснення ідентифікації, верифікації та вивчення особи Позичальника</w:t>
      </w:r>
      <w:r>
        <w:rPr>
          <w:rFonts w:ascii="Times New Roman" w:hAnsi="Times New Roman"/>
          <w:lang w:val="uk-UA"/>
        </w:rPr>
        <w:t xml:space="preserve"> </w:t>
      </w:r>
      <w:r w:rsidRPr="00ED23BA">
        <w:rPr>
          <w:rFonts w:ascii="Times New Roman" w:hAnsi="Times New Roman"/>
          <w:lang w:val="uk-UA"/>
        </w:rPr>
        <w:t>(уповноваженого представника Позичальника) та вжиття всіх заходів відповідно до чинного</w:t>
      </w:r>
      <w:r>
        <w:rPr>
          <w:rFonts w:ascii="Times New Roman" w:hAnsi="Times New Roman"/>
          <w:lang w:val="uk-UA"/>
        </w:rPr>
        <w:t xml:space="preserve"> </w:t>
      </w:r>
      <w:r w:rsidRPr="00ED23BA">
        <w:rPr>
          <w:rFonts w:ascii="Times New Roman" w:hAnsi="Times New Roman"/>
          <w:lang w:val="uk-UA"/>
        </w:rPr>
        <w:t>законодавства у сфері запобігання легалізації (відмивання) доходів. Товариство залишає за</w:t>
      </w:r>
      <w:r>
        <w:rPr>
          <w:rFonts w:ascii="Times New Roman" w:hAnsi="Times New Roman"/>
          <w:lang w:val="uk-UA"/>
        </w:rPr>
        <w:t xml:space="preserve"> </w:t>
      </w:r>
      <w:r w:rsidRPr="00ED23BA">
        <w:rPr>
          <w:rFonts w:ascii="Times New Roman" w:hAnsi="Times New Roman"/>
          <w:lang w:val="uk-UA"/>
        </w:rPr>
        <w:t>собою право вимагати від Заявника відповідним чином засвідчені копії документів з метою</w:t>
      </w:r>
      <w:r>
        <w:rPr>
          <w:rFonts w:ascii="Times New Roman" w:hAnsi="Times New Roman"/>
          <w:lang w:val="uk-UA"/>
        </w:rPr>
        <w:t xml:space="preserve"> </w:t>
      </w:r>
      <w:r w:rsidRPr="00ED23BA">
        <w:rPr>
          <w:rFonts w:ascii="Times New Roman" w:hAnsi="Times New Roman"/>
          <w:lang w:val="uk-UA"/>
        </w:rPr>
        <w:t>ідентифікації та верифікації, а також з метою встановлення кінцевих бенефіціарних власників.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2.5. Строк прийняття рішення про укладення договору про надання коштів у кредит не</w:t>
      </w:r>
      <w:r>
        <w:rPr>
          <w:rFonts w:ascii="Times New Roman" w:hAnsi="Times New Roman"/>
          <w:lang w:val="uk-UA"/>
        </w:rPr>
        <w:t xml:space="preserve"> </w:t>
      </w:r>
      <w:r w:rsidRPr="00ED23BA">
        <w:rPr>
          <w:rFonts w:ascii="Times New Roman" w:hAnsi="Times New Roman"/>
          <w:lang w:val="uk-UA"/>
        </w:rPr>
        <w:t>може перевищувати 20 робочих днів, але у випадку складності предмету договору та в</w:t>
      </w:r>
      <w:r>
        <w:rPr>
          <w:rFonts w:ascii="Times New Roman" w:hAnsi="Times New Roman"/>
          <w:lang w:val="uk-UA"/>
        </w:rPr>
        <w:t xml:space="preserve"> </w:t>
      </w:r>
      <w:r w:rsidRPr="00ED23BA">
        <w:rPr>
          <w:rFonts w:ascii="Times New Roman" w:hAnsi="Times New Roman"/>
          <w:lang w:val="uk-UA"/>
        </w:rPr>
        <w:t>залежності від суми договору, строк прийняття рішення може бути збільшений за рішенням</w:t>
      </w:r>
      <w:r>
        <w:rPr>
          <w:rFonts w:ascii="Times New Roman" w:hAnsi="Times New Roman"/>
          <w:lang w:val="uk-UA"/>
        </w:rPr>
        <w:t xml:space="preserve"> </w:t>
      </w:r>
      <w:r w:rsidRPr="00ED23BA">
        <w:rPr>
          <w:rFonts w:ascii="Times New Roman" w:hAnsi="Times New Roman"/>
          <w:lang w:val="uk-UA"/>
        </w:rPr>
        <w:t>Генерального директора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2.6. Для укладання договору Позичальник повинен надати на вимогу Товариству</w:t>
      </w:r>
      <w:r>
        <w:rPr>
          <w:rFonts w:ascii="Times New Roman" w:hAnsi="Times New Roman"/>
          <w:lang w:val="uk-UA"/>
        </w:rPr>
        <w:t xml:space="preserve"> </w:t>
      </w:r>
      <w:r w:rsidRPr="00ED23BA">
        <w:rPr>
          <w:rFonts w:ascii="Times New Roman" w:hAnsi="Times New Roman"/>
          <w:lang w:val="uk-UA"/>
        </w:rPr>
        <w:t>наступні документи в тому числі, але не виключно: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2.6.1. у разі якщо Позичальником є юридична особа: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засновницькі документи, або Опис документів що надаються державному реєстратору</w:t>
      </w:r>
      <w:r>
        <w:rPr>
          <w:rFonts w:ascii="Times New Roman" w:hAnsi="Times New Roman"/>
          <w:lang w:val="uk-UA"/>
        </w:rPr>
        <w:t xml:space="preserve"> </w:t>
      </w:r>
      <w:r w:rsidRPr="00ED23BA">
        <w:rPr>
          <w:rFonts w:ascii="Times New Roman" w:hAnsi="Times New Roman"/>
          <w:lang w:val="uk-UA"/>
        </w:rPr>
        <w:t>для проведення реєстраційної дії пов’язаної з реєстрацією статуту (нової редакції статуту);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виписку, або витяг з єдиного державного реєстру юридичних осіб, фізичних осіб</w:t>
      </w:r>
      <w:r>
        <w:rPr>
          <w:rFonts w:ascii="Times New Roman" w:hAnsi="Times New Roman"/>
          <w:lang w:val="uk-UA"/>
        </w:rPr>
        <w:t>-</w:t>
      </w:r>
      <w:r w:rsidRPr="00ED23BA">
        <w:rPr>
          <w:rFonts w:ascii="Times New Roman" w:hAnsi="Times New Roman"/>
          <w:lang w:val="uk-UA"/>
        </w:rPr>
        <w:t>підприємців та</w:t>
      </w:r>
      <w:r>
        <w:rPr>
          <w:rFonts w:ascii="Times New Roman" w:hAnsi="Times New Roman"/>
          <w:lang w:val="uk-UA"/>
        </w:rPr>
        <w:t xml:space="preserve"> </w:t>
      </w:r>
      <w:r w:rsidRPr="00ED23BA">
        <w:rPr>
          <w:rFonts w:ascii="Times New Roman" w:hAnsi="Times New Roman"/>
          <w:lang w:val="uk-UA"/>
        </w:rPr>
        <w:t>громадських формувань;</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документи (наказ та/або протокол Загальних Зборів учасників Позичальника), що</w:t>
      </w:r>
      <w:r>
        <w:rPr>
          <w:rFonts w:ascii="Times New Roman" w:hAnsi="Times New Roman"/>
          <w:lang w:val="uk-UA"/>
        </w:rPr>
        <w:t xml:space="preserve"> </w:t>
      </w:r>
      <w:r w:rsidRPr="00ED23BA">
        <w:rPr>
          <w:rFonts w:ascii="Times New Roman" w:hAnsi="Times New Roman"/>
          <w:lang w:val="uk-UA"/>
        </w:rPr>
        <w:t>підтверджують повноваження керівника, інших осіб уповноважених представляти юридичну</w:t>
      </w:r>
      <w:r>
        <w:rPr>
          <w:rFonts w:ascii="Times New Roman" w:hAnsi="Times New Roman"/>
          <w:lang w:val="uk-UA"/>
        </w:rPr>
        <w:t xml:space="preserve"> </w:t>
      </w:r>
      <w:r w:rsidRPr="00ED23BA">
        <w:rPr>
          <w:rFonts w:ascii="Times New Roman" w:hAnsi="Times New Roman"/>
          <w:lang w:val="uk-UA"/>
        </w:rPr>
        <w:t>особу у правовідносинах з третіми особами, або осіб, які мають право вчиняти дії від імені</w:t>
      </w:r>
      <w:r>
        <w:rPr>
          <w:rFonts w:ascii="Times New Roman" w:hAnsi="Times New Roman"/>
          <w:lang w:val="uk-UA"/>
        </w:rPr>
        <w:t xml:space="preserve"> </w:t>
      </w:r>
      <w:r w:rsidRPr="00ED23BA">
        <w:rPr>
          <w:rFonts w:ascii="Times New Roman" w:hAnsi="Times New Roman"/>
          <w:lang w:val="uk-UA"/>
        </w:rPr>
        <w:t>юридичної особи без довіреності, у тому числі підписувати договори та дані про наявність</w:t>
      </w:r>
      <w:r>
        <w:rPr>
          <w:rFonts w:ascii="Times New Roman" w:hAnsi="Times New Roman"/>
          <w:lang w:val="uk-UA"/>
        </w:rPr>
        <w:t xml:space="preserve"> </w:t>
      </w:r>
      <w:r w:rsidRPr="00ED23BA">
        <w:rPr>
          <w:rFonts w:ascii="Times New Roman" w:hAnsi="Times New Roman"/>
          <w:lang w:val="uk-UA"/>
        </w:rPr>
        <w:t>обмежень щодо представництва від імені юридичної особи та головного бухгалтера;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документи, що засвідчують осіб, які мають право підпису платіжних/розрахункових та</w:t>
      </w:r>
      <w:r>
        <w:rPr>
          <w:rFonts w:ascii="Times New Roman" w:hAnsi="Times New Roman"/>
          <w:lang w:val="uk-UA"/>
        </w:rPr>
        <w:t xml:space="preserve"> </w:t>
      </w:r>
      <w:r w:rsidRPr="00ED23BA">
        <w:rPr>
          <w:rFonts w:ascii="Times New Roman" w:hAnsi="Times New Roman"/>
          <w:lang w:val="uk-UA"/>
        </w:rPr>
        <w:t>інших документів від імені Клієнта;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витяг з реєстру платників єдиного податку (в разі реєстрації Позичальника платником</w:t>
      </w:r>
      <w:r>
        <w:rPr>
          <w:rFonts w:ascii="Times New Roman" w:hAnsi="Times New Roman"/>
          <w:lang w:val="uk-UA"/>
        </w:rPr>
        <w:t xml:space="preserve"> </w:t>
      </w:r>
      <w:r w:rsidRPr="00ED23BA">
        <w:rPr>
          <w:rFonts w:ascii="Times New Roman" w:hAnsi="Times New Roman"/>
          <w:lang w:val="uk-UA"/>
        </w:rPr>
        <w:t>єдиного податку та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витяг з реєстру платників податку на додану вартість 1-ПДВ (в разі реєстрації</w:t>
      </w:r>
      <w:r>
        <w:rPr>
          <w:rFonts w:ascii="Times New Roman" w:hAnsi="Times New Roman"/>
          <w:lang w:val="uk-UA"/>
        </w:rPr>
        <w:t xml:space="preserve"> </w:t>
      </w:r>
      <w:r w:rsidRPr="00ED23BA">
        <w:rPr>
          <w:rFonts w:ascii="Times New Roman" w:hAnsi="Times New Roman"/>
          <w:lang w:val="uk-UA"/>
        </w:rPr>
        <w:t>Позичальника платником податку на додану вартість та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копію ліцензії, якщо діяльність Клієнта підлягає ліцензуванню (при необхідності);</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фінансова звітність за останні 4 звітних періоди з відміткою органу статистики та/або</w:t>
      </w:r>
      <w:r>
        <w:rPr>
          <w:rFonts w:ascii="Times New Roman" w:hAnsi="Times New Roman"/>
          <w:lang w:val="uk-UA"/>
        </w:rPr>
        <w:t xml:space="preserve"> </w:t>
      </w:r>
      <w:r w:rsidRPr="00ED23BA">
        <w:rPr>
          <w:rFonts w:ascii="Times New Roman" w:hAnsi="Times New Roman"/>
          <w:lang w:val="uk-UA"/>
        </w:rPr>
        <w:t>копія квитанції № 2 про отримання звітності органами статистики: копії балансу (Звіт про</w:t>
      </w:r>
      <w:r>
        <w:rPr>
          <w:rFonts w:ascii="Times New Roman" w:hAnsi="Times New Roman"/>
          <w:lang w:val="uk-UA"/>
        </w:rPr>
        <w:t xml:space="preserve"> </w:t>
      </w:r>
      <w:r w:rsidRPr="00ED23BA">
        <w:rPr>
          <w:rFonts w:ascii="Times New Roman" w:hAnsi="Times New Roman"/>
          <w:lang w:val="uk-UA"/>
        </w:rPr>
        <w:t>фінансовий стан) (форма № 1), звіт про фінансові результати (Звіт про сукупний дохід) (форма</w:t>
      </w:r>
      <w:r>
        <w:rPr>
          <w:rFonts w:ascii="Times New Roman" w:hAnsi="Times New Roman"/>
          <w:lang w:val="uk-UA"/>
        </w:rPr>
        <w:t xml:space="preserve"> </w:t>
      </w:r>
      <w:r w:rsidRPr="00ED23BA">
        <w:rPr>
          <w:rFonts w:ascii="Times New Roman" w:hAnsi="Times New Roman"/>
          <w:lang w:val="uk-UA"/>
        </w:rPr>
        <w:t>№ 2), звіту про рух грошових коштів (форма № 3), звіт про власний капітал (форма № 4);</w:t>
      </w:r>
    </w:p>
    <w:p w:rsidR="00ED23BA" w:rsidRPr="00ED23BA" w:rsidRDefault="00ED23BA" w:rsidP="00833B85">
      <w:pPr>
        <w:spacing w:after="0"/>
        <w:ind w:firstLine="567"/>
        <w:jc w:val="both"/>
        <w:rPr>
          <w:rFonts w:ascii="Times New Roman" w:hAnsi="Times New Roman"/>
          <w:lang w:val="uk-UA"/>
        </w:rPr>
      </w:pPr>
      <w:r>
        <w:rPr>
          <w:rFonts w:ascii="Times New Roman" w:hAnsi="Times New Roman"/>
          <w:lang w:val="uk-UA"/>
        </w:rPr>
        <w:lastRenderedPageBreak/>
        <w:t xml:space="preserve">- </w:t>
      </w:r>
      <w:r w:rsidRPr="00ED23BA">
        <w:rPr>
          <w:rFonts w:ascii="Times New Roman" w:hAnsi="Times New Roman"/>
          <w:lang w:val="uk-UA"/>
        </w:rPr>
        <w:t>примітки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загальна оборотна-сальдова відомість по всім рахункам за останній звітний рік (при</w:t>
      </w:r>
      <w:r>
        <w:rPr>
          <w:rFonts w:ascii="Times New Roman" w:hAnsi="Times New Roman"/>
          <w:lang w:val="uk-UA"/>
        </w:rPr>
        <w:t xml:space="preserve"> </w:t>
      </w:r>
      <w:r w:rsidRPr="00ED23BA">
        <w:rPr>
          <w:rFonts w:ascii="Times New Roman" w:hAnsi="Times New Roman"/>
          <w:lang w:val="uk-UA"/>
        </w:rPr>
        <w:t>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оборотно-сальдова відомість дебіторської і кредиторської заборгованості в розрізі</w:t>
      </w:r>
      <w:r>
        <w:rPr>
          <w:rFonts w:ascii="Times New Roman" w:hAnsi="Times New Roman"/>
          <w:lang w:val="uk-UA"/>
        </w:rPr>
        <w:t xml:space="preserve"> </w:t>
      </w:r>
      <w:r w:rsidRPr="00ED23BA">
        <w:rPr>
          <w:rFonts w:ascii="Times New Roman" w:hAnsi="Times New Roman"/>
          <w:lang w:val="uk-UA"/>
        </w:rPr>
        <w:t>контрагентів за останні 6-12 місяців (помісячно)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довідка із обслуговуючих банків про щомісячні обороти та залишки коштів на рахунках</w:t>
      </w:r>
      <w:r>
        <w:rPr>
          <w:rFonts w:ascii="Times New Roman" w:hAnsi="Times New Roman"/>
          <w:lang w:val="uk-UA"/>
        </w:rPr>
        <w:t xml:space="preserve"> </w:t>
      </w:r>
      <w:r w:rsidRPr="00ED23BA">
        <w:rPr>
          <w:rFonts w:ascii="Times New Roman" w:hAnsi="Times New Roman"/>
          <w:lang w:val="uk-UA"/>
        </w:rPr>
        <w:t>за останні 6 місяців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довідка про наявність кредитів із зазначенням строків видачі та погашення, сум та</w:t>
      </w:r>
      <w:r>
        <w:rPr>
          <w:rFonts w:ascii="Times New Roman" w:hAnsi="Times New Roman"/>
          <w:lang w:val="uk-UA"/>
        </w:rPr>
        <w:t xml:space="preserve"> </w:t>
      </w:r>
      <w:r w:rsidRPr="00ED23BA">
        <w:rPr>
          <w:rFonts w:ascii="Times New Roman" w:hAnsi="Times New Roman"/>
          <w:lang w:val="uk-UA"/>
        </w:rPr>
        <w:t>відсоткових ставок за кредитами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виписка з банківських рахунків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інформація про предмет діяльності Клієнта;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інші документи за вимогою Товариства в залежності від Програми, за якою надається</w:t>
      </w:r>
      <w:r>
        <w:rPr>
          <w:rFonts w:ascii="Times New Roman" w:hAnsi="Times New Roman"/>
          <w:lang w:val="uk-UA"/>
        </w:rPr>
        <w:t xml:space="preserve"> </w:t>
      </w:r>
      <w:r w:rsidRPr="00ED23BA">
        <w:rPr>
          <w:rFonts w:ascii="Times New Roman" w:hAnsi="Times New Roman"/>
          <w:lang w:val="uk-UA"/>
        </w:rPr>
        <w:t>кредит.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2.6.2. у разі, якщо Позичальником є фізична особа-підприємець:</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копія паспорта;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реєстраційний номер облікової картки платника податків (для фізичних осіб, які через</w:t>
      </w:r>
      <w:r>
        <w:rPr>
          <w:rFonts w:ascii="Times New Roman" w:hAnsi="Times New Roman"/>
          <w:lang w:val="uk-UA"/>
        </w:rPr>
        <w:t xml:space="preserve"> </w:t>
      </w:r>
      <w:r w:rsidRPr="00ED23BA">
        <w:rPr>
          <w:rFonts w:ascii="Times New Roman" w:hAnsi="Times New Roman"/>
          <w:lang w:val="uk-UA"/>
        </w:rPr>
        <w:t>свої переконання відмовляються від прийняття цього номера - відповідна відмітка в паспорті);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копія виписки або витягу з Єдиного державного реєстру юридичних осіб, фізичних</w:t>
      </w:r>
      <w:r>
        <w:rPr>
          <w:rFonts w:ascii="Times New Roman" w:hAnsi="Times New Roman"/>
          <w:lang w:val="uk-UA"/>
        </w:rPr>
        <w:t xml:space="preserve"> </w:t>
      </w:r>
      <w:r w:rsidRPr="00ED23BA">
        <w:rPr>
          <w:rFonts w:ascii="Times New Roman" w:hAnsi="Times New Roman"/>
          <w:lang w:val="uk-UA"/>
        </w:rPr>
        <w:t>осіб-підприємців та громадських формувань;</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копія податкової декларації платника єдиного податку фізичної особи-підприємця;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довідка із обслуговуючих банків про щомісячні обороти та залишки коштів на рахунках</w:t>
      </w:r>
      <w:r>
        <w:rPr>
          <w:rFonts w:ascii="Times New Roman" w:hAnsi="Times New Roman"/>
          <w:lang w:val="uk-UA"/>
        </w:rPr>
        <w:t xml:space="preserve"> </w:t>
      </w:r>
      <w:r w:rsidRPr="00ED23BA">
        <w:rPr>
          <w:rFonts w:ascii="Times New Roman" w:hAnsi="Times New Roman"/>
          <w:lang w:val="uk-UA"/>
        </w:rPr>
        <w:t>за останні 6 місяців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довідка про наявність кредитів із зазначення строків видачі та погашення, сум та</w:t>
      </w:r>
      <w:r>
        <w:rPr>
          <w:rFonts w:ascii="Times New Roman" w:hAnsi="Times New Roman"/>
          <w:lang w:val="uk-UA"/>
        </w:rPr>
        <w:t xml:space="preserve"> </w:t>
      </w:r>
      <w:r w:rsidRPr="00ED23BA">
        <w:rPr>
          <w:rFonts w:ascii="Times New Roman" w:hAnsi="Times New Roman"/>
          <w:lang w:val="uk-UA"/>
        </w:rPr>
        <w:t>відсоткових ставок за кредитами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виписка з банківських рахунків (при необхідності);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інформація про предмет діяльності Клієнта;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інші документи за вимогою Товариства в залежності від Програми, за якою надається</w:t>
      </w:r>
      <w:r>
        <w:rPr>
          <w:rFonts w:ascii="Times New Roman" w:hAnsi="Times New Roman"/>
          <w:lang w:val="uk-UA"/>
        </w:rPr>
        <w:t xml:space="preserve"> </w:t>
      </w:r>
      <w:r w:rsidRPr="00ED23BA">
        <w:rPr>
          <w:rFonts w:ascii="Times New Roman" w:hAnsi="Times New Roman"/>
          <w:lang w:val="uk-UA"/>
        </w:rPr>
        <w:t>кредит.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2.7. На підставі наданих документів (перелік визначено п.2.6. цих Правил) та прийнятого</w:t>
      </w:r>
      <w:r>
        <w:rPr>
          <w:rFonts w:ascii="Times New Roman" w:hAnsi="Times New Roman"/>
          <w:lang w:val="uk-UA"/>
        </w:rPr>
        <w:t xml:space="preserve"> </w:t>
      </w:r>
      <w:r w:rsidRPr="00ED23BA">
        <w:rPr>
          <w:rFonts w:ascii="Times New Roman" w:hAnsi="Times New Roman"/>
          <w:lang w:val="uk-UA"/>
        </w:rPr>
        <w:t>рішення Уповноваженим органом/особою Товариства про укладення договору, оформляється</w:t>
      </w:r>
      <w:r>
        <w:rPr>
          <w:rFonts w:ascii="Times New Roman" w:hAnsi="Times New Roman"/>
          <w:lang w:val="uk-UA"/>
        </w:rPr>
        <w:t xml:space="preserve"> </w:t>
      </w:r>
      <w:r w:rsidRPr="00ED23BA">
        <w:rPr>
          <w:rFonts w:ascii="Times New Roman" w:hAnsi="Times New Roman"/>
          <w:lang w:val="uk-UA"/>
        </w:rPr>
        <w:t>договір, якщо іншого порядку не передбачено законодавством, або внутрішніми положеннями</w:t>
      </w:r>
      <w:r>
        <w:rPr>
          <w:rFonts w:ascii="Times New Roman" w:hAnsi="Times New Roman"/>
          <w:lang w:val="uk-UA"/>
        </w:rPr>
        <w:t xml:space="preserve"> </w:t>
      </w:r>
      <w:r w:rsidRPr="00ED23BA">
        <w:rPr>
          <w:rFonts w:ascii="Times New Roman" w:hAnsi="Times New Roman"/>
          <w:lang w:val="uk-UA"/>
        </w:rPr>
        <w:t>Товариства, який повинен містити: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назву документа;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назву, адресу та реквізити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найменування та місцезнаходження - для юридичної особи;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найменування фінансової операції;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розмір фінансового активу, зазначений у грошовому виразі, строки його внесення та</w:t>
      </w:r>
      <w:r>
        <w:rPr>
          <w:rFonts w:ascii="Times New Roman" w:hAnsi="Times New Roman"/>
          <w:lang w:val="uk-UA"/>
        </w:rPr>
        <w:t xml:space="preserve"> </w:t>
      </w:r>
      <w:r w:rsidRPr="00ED23BA">
        <w:rPr>
          <w:rFonts w:ascii="Times New Roman" w:hAnsi="Times New Roman"/>
          <w:lang w:val="uk-UA"/>
        </w:rPr>
        <w:t>умови взаєморозрахунків;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строк дії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порядок зміни і припинення дії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права та обов'язки сторін, відповідальність сторін за невиконання, або неналежне</w:t>
      </w:r>
      <w:r>
        <w:rPr>
          <w:rFonts w:ascii="Times New Roman" w:hAnsi="Times New Roman"/>
          <w:lang w:val="uk-UA"/>
        </w:rPr>
        <w:t xml:space="preserve"> </w:t>
      </w:r>
      <w:r w:rsidRPr="00ED23BA">
        <w:rPr>
          <w:rFonts w:ascii="Times New Roman" w:hAnsi="Times New Roman"/>
          <w:lang w:val="uk-UA"/>
        </w:rPr>
        <w:t>виконання умов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підтвердження, що інформація, зазначена в частині другій статті 7 Закону України «Про</w:t>
      </w:r>
      <w:r>
        <w:rPr>
          <w:rFonts w:ascii="Times New Roman" w:hAnsi="Times New Roman"/>
          <w:lang w:val="uk-UA"/>
        </w:rPr>
        <w:t xml:space="preserve"> </w:t>
      </w:r>
      <w:r w:rsidRPr="00ED23BA">
        <w:rPr>
          <w:rFonts w:ascii="Times New Roman" w:hAnsi="Times New Roman"/>
          <w:lang w:val="uk-UA"/>
        </w:rPr>
        <w:t>фінансові послуги та фінансові компанії» надана Позичальнику;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посилання на внутрішні правила надання фінансових послуг;</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інші умови за згодою сторін;</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підписи сторін.</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2.8. Договір про надання кредиту набуває юридичної сили і є обов'язковим для його</w:t>
      </w:r>
      <w:r>
        <w:rPr>
          <w:rFonts w:ascii="Times New Roman" w:hAnsi="Times New Roman"/>
          <w:lang w:val="uk-UA"/>
        </w:rPr>
        <w:t xml:space="preserve"> </w:t>
      </w:r>
      <w:r w:rsidRPr="00ED23BA">
        <w:rPr>
          <w:rFonts w:ascii="Times New Roman" w:hAnsi="Times New Roman"/>
          <w:lang w:val="uk-UA"/>
        </w:rPr>
        <w:t>виконання всіма учасниками після його підписання.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2.9. Договір укладається в письмовій формі (у паперовому вигляді, або у вигляді</w:t>
      </w:r>
      <w:r>
        <w:rPr>
          <w:rFonts w:ascii="Times New Roman" w:hAnsi="Times New Roman"/>
          <w:lang w:val="uk-UA"/>
        </w:rPr>
        <w:t xml:space="preserve"> </w:t>
      </w:r>
      <w:r w:rsidRPr="00ED23BA">
        <w:rPr>
          <w:rFonts w:ascii="Times New Roman" w:hAnsi="Times New Roman"/>
          <w:lang w:val="uk-UA"/>
        </w:rPr>
        <w:t>електронного документа, створеного згідно з вимогами, визначеними Законом України "Про</w:t>
      </w:r>
      <w:r>
        <w:rPr>
          <w:rFonts w:ascii="Times New Roman" w:hAnsi="Times New Roman"/>
          <w:lang w:val="uk-UA"/>
        </w:rPr>
        <w:t xml:space="preserve"> </w:t>
      </w:r>
      <w:r w:rsidRPr="00ED23BA">
        <w:rPr>
          <w:rFonts w:ascii="Times New Roman" w:hAnsi="Times New Roman"/>
          <w:lang w:val="uk-UA"/>
        </w:rPr>
        <w:t>електронні документи та електронний документообіг", а також з урахуванням особливостей,</w:t>
      </w:r>
      <w:r>
        <w:rPr>
          <w:rFonts w:ascii="Times New Roman" w:hAnsi="Times New Roman"/>
          <w:lang w:val="uk-UA"/>
        </w:rPr>
        <w:t xml:space="preserve"> </w:t>
      </w:r>
      <w:r w:rsidRPr="00ED23BA">
        <w:rPr>
          <w:rFonts w:ascii="Times New Roman" w:hAnsi="Times New Roman"/>
          <w:lang w:val="uk-UA"/>
        </w:rPr>
        <w:t xml:space="preserve">передбачених </w:t>
      </w:r>
      <w:r w:rsidRPr="00ED23BA">
        <w:rPr>
          <w:rFonts w:ascii="Times New Roman" w:hAnsi="Times New Roman"/>
          <w:lang w:val="uk-UA"/>
        </w:rPr>
        <w:lastRenderedPageBreak/>
        <w:t>Законом України "Про електронну комерцію"). Кожна сторона договору отримує</w:t>
      </w:r>
      <w:r>
        <w:rPr>
          <w:rFonts w:ascii="Times New Roman" w:hAnsi="Times New Roman"/>
          <w:lang w:val="uk-UA"/>
        </w:rPr>
        <w:t xml:space="preserve"> </w:t>
      </w:r>
      <w:r w:rsidRPr="00ED23BA">
        <w:rPr>
          <w:rFonts w:ascii="Times New Roman" w:hAnsi="Times New Roman"/>
          <w:lang w:val="uk-UA"/>
        </w:rPr>
        <w:t>по одному примірнику договору з додатками до нього.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2.10. Погашення кредиту та внесення плати за користування ним здійснюється у</w:t>
      </w:r>
      <w:r>
        <w:rPr>
          <w:rFonts w:ascii="Times New Roman" w:hAnsi="Times New Roman"/>
          <w:lang w:val="uk-UA"/>
        </w:rPr>
        <w:t xml:space="preserve"> </w:t>
      </w:r>
      <w:r w:rsidRPr="00ED23BA">
        <w:rPr>
          <w:rFonts w:ascii="Times New Roman" w:hAnsi="Times New Roman"/>
          <w:lang w:val="uk-UA"/>
        </w:rPr>
        <w:t>відповідності до умов договору про надання надання коштів у кредит.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2.11. Погашення кредиту та внесення плати за користування ним проводиться грошовими</w:t>
      </w:r>
      <w:r>
        <w:rPr>
          <w:rFonts w:ascii="Times New Roman" w:hAnsi="Times New Roman"/>
          <w:lang w:val="uk-UA"/>
        </w:rPr>
        <w:t xml:space="preserve"> </w:t>
      </w:r>
      <w:r w:rsidRPr="00ED23BA">
        <w:rPr>
          <w:rFonts w:ascii="Times New Roman" w:hAnsi="Times New Roman"/>
          <w:lang w:val="uk-UA"/>
        </w:rPr>
        <w:t>коштами в безготівковій формі, або іншим чином, передбаченим чинним законодавством</w:t>
      </w:r>
      <w:r>
        <w:rPr>
          <w:rFonts w:ascii="Times New Roman" w:hAnsi="Times New Roman"/>
          <w:lang w:val="uk-UA"/>
        </w:rPr>
        <w:t xml:space="preserve"> </w:t>
      </w:r>
      <w:r w:rsidRPr="00ED23BA">
        <w:rPr>
          <w:rFonts w:ascii="Times New Roman" w:hAnsi="Times New Roman"/>
          <w:lang w:val="uk-UA"/>
        </w:rPr>
        <w:t>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2.12. У разі порушення умов договору про надання коштів у кредит, у тому числі у разі</w:t>
      </w:r>
      <w:r>
        <w:rPr>
          <w:rFonts w:ascii="Times New Roman" w:hAnsi="Times New Roman"/>
          <w:lang w:val="uk-UA"/>
        </w:rPr>
        <w:t xml:space="preserve"> </w:t>
      </w:r>
      <w:r w:rsidRPr="00ED23BA">
        <w:rPr>
          <w:rFonts w:ascii="Times New Roman" w:hAnsi="Times New Roman"/>
          <w:lang w:val="uk-UA"/>
        </w:rPr>
        <w:t>використання кредиту не за призначенням, Товариство має право вимагати дострокового</w:t>
      </w:r>
      <w:r>
        <w:rPr>
          <w:rFonts w:ascii="Times New Roman" w:hAnsi="Times New Roman"/>
          <w:lang w:val="uk-UA"/>
        </w:rPr>
        <w:t xml:space="preserve"> </w:t>
      </w:r>
      <w:r w:rsidRPr="00ED23BA">
        <w:rPr>
          <w:rFonts w:ascii="Times New Roman" w:hAnsi="Times New Roman"/>
          <w:lang w:val="uk-UA"/>
        </w:rPr>
        <w:t>повернення кредиту та сплати процентів за весь фактичний строк користування кредитом.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2.13. Оформлення, бухгалтерський облік і контроль за здійсненням операцій з погашення</w:t>
      </w:r>
      <w:r>
        <w:rPr>
          <w:rFonts w:ascii="Times New Roman" w:hAnsi="Times New Roman"/>
          <w:lang w:val="uk-UA"/>
        </w:rPr>
        <w:t xml:space="preserve"> </w:t>
      </w:r>
      <w:r w:rsidRPr="00ED23BA">
        <w:rPr>
          <w:rFonts w:ascii="Times New Roman" w:hAnsi="Times New Roman"/>
          <w:lang w:val="uk-UA"/>
        </w:rPr>
        <w:t>кредиту ведеться згідно з чинним законодавством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2.14. Факт повного виконання Позичальником фінансових зобов'язань за договором про</w:t>
      </w:r>
      <w:r>
        <w:rPr>
          <w:rFonts w:ascii="Times New Roman" w:hAnsi="Times New Roman"/>
          <w:lang w:val="uk-UA"/>
        </w:rPr>
        <w:t xml:space="preserve"> </w:t>
      </w:r>
      <w:r w:rsidRPr="00ED23BA">
        <w:rPr>
          <w:rFonts w:ascii="Times New Roman" w:hAnsi="Times New Roman"/>
          <w:lang w:val="uk-UA"/>
        </w:rPr>
        <w:t>надання коштів у кредит може оформлятися відповідним актом.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2.15. Рішення про укладення договору про надання коштів у кредит приймається</w:t>
      </w:r>
      <w:r>
        <w:rPr>
          <w:rFonts w:ascii="Times New Roman" w:hAnsi="Times New Roman"/>
          <w:lang w:val="uk-UA"/>
        </w:rPr>
        <w:t xml:space="preserve"> </w:t>
      </w:r>
      <w:r w:rsidRPr="00ED23BA">
        <w:rPr>
          <w:rFonts w:ascii="Times New Roman" w:hAnsi="Times New Roman"/>
          <w:lang w:val="uk-UA"/>
        </w:rPr>
        <w:t>уповноваженим органом на підставі усної, або письмової пропозиції, поданої Клієнтом.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Товариство не має права в односторонньому порядку збільшувати розмір процентної</w:t>
      </w:r>
      <w:r>
        <w:rPr>
          <w:rFonts w:ascii="Times New Roman" w:hAnsi="Times New Roman"/>
          <w:lang w:val="uk-UA"/>
        </w:rPr>
        <w:t xml:space="preserve"> </w:t>
      </w:r>
      <w:r w:rsidRPr="00ED23BA">
        <w:rPr>
          <w:rFonts w:ascii="Times New Roman" w:hAnsi="Times New Roman"/>
          <w:lang w:val="uk-UA"/>
        </w:rPr>
        <w:t>ставки, або інших платежів, передбачених договором, або графіком погашення/платежів, за</w:t>
      </w:r>
      <w:r>
        <w:rPr>
          <w:rFonts w:ascii="Times New Roman" w:hAnsi="Times New Roman"/>
          <w:lang w:val="uk-UA"/>
        </w:rPr>
        <w:t xml:space="preserve"> </w:t>
      </w:r>
      <w:r w:rsidRPr="00ED23BA">
        <w:rPr>
          <w:rFonts w:ascii="Times New Roman" w:hAnsi="Times New Roman"/>
          <w:lang w:val="uk-UA"/>
        </w:rPr>
        <w:t>винятком випадків, встановлених законом, або умовами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2.16. Товариство не має право вимагати дострокового погашення несплаченої частини</w:t>
      </w:r>
      <w:r>
        <w:rPr>
          <w:rFonts w:ascii="Times New Roman" w:hAnsi="Times New Roman"/>
          <w:lang w:val="uk-UA"/>
        </w:rPr>
        <w:t xml:space="preserve"> </w:t>
      </w:r>
      <w:r w:rsidRPr="00ED23BA">
        <w:rPr>
          <w:rFonts w:ascii="Times New Roman" w:hAnsi="Times New Roman"/>
          <w:lang w:val="uk-UA"/>
        </w:rPr>
        <w:t>боргу за кредитом та розривати в односторонньому порядку Договір у разі незгоди</w:t>
      </w:r>
      <w:r>
        <w:rPr>
          <w:rFonts w:ascii="Times New Roman" w:hAnsi="Times New Roman"/>
          <w:lang w:val="uk-UA"/>
        </w:rPr>
        <w:t xml:space="preserve"> </w:t>
      </w:r>
      <w:r w:rsidRPr="00ED23BA">
        <w:rPr>
          <w:rFonts w:ascii="Times New Roman" w:hAnsi="Times New Roman"/>
          <w:lang w:val="uk-UA"/>
        </w:rPr>
        <w:t>Позичальника із пропозицією Товариства збільшити процентну ставку, або інший платіж,</w:t>
      </w:r>
      <w:r>
        <w:rPr>
          <w:rFonts w:ascii="Times New Roman" w:hAnsi="Times New Roman"/>
          <w:lang w:val="uk-UA"/>
        </w:rPr>
        <w:t xml:space="preserve"> </w:t>
      </w:r>
      <w:r w:rsidRPr="00ED23BA">
        <w:rPr>
          <w:rFonts w:ascii="Times New Roman" w:hAnsi="Times New Roman"/>
          <w:lang w:val="uk-UA"/>
        </w:rPr>
        <w:t>передбачений Договором, або графіком погашення платежів.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2.17. Товариство має право відмовитися від надання Позичальникові кредиту у порядку</w:t>
      </w:r>
      <w:r>
        <w:rPr>
          <w:rFonts w:ascii="Times New Roman" w:hAnsi="Times New Roman"/>
          <w:lang w:val="uk-UA"/>
        </w:rPr>
        <w:t xml:space="preserve"> </w:t>
      </w:r>
      <w:r w:rsidRPr="00ED23BA">
        <w:rPr>
          <w:rFonts w:ascii="Times New Roman" w:hAnsi="Times New Roman"/>
          <w:lang w:val="uk-UA"/>
        </w:rPr>
        <w:t>визначеному умовами Договору. Позичальник має право відмовитися від одержання коштів у</w:t>
      </w:r>
      <w:r>
        <w:rPr>
          <w:rFonts w:ascii="Times New Roman" w:hAnsi="Times New Roman"/>
          <w:lang w:val="uk-UA"/>
        </w:rPr>
        <w:t xml:space="preserve"> </w:t>
      </w:r>
      <w:r w:rsidRPr="00ED23BA">
        <w:rPr>
          <w:rFonts w:ascii="Times New Roman" w:hAnsi="Times New Roman"/>
          <w:lang w:val="uk-UA"/>
        </w:rPr>
        <w:t>кредит до укладення Договору з Товариством, або фактичного списання коштів з рахунку</w:t>
      </w:r>
      <w:r>
        <w:rPr>
          <w:rFonts w:ascii="Times New Roman" w:hAnsi="Times New Roman"/>
          <w:lang w:val="uk-UA"/>
        </w:rPr>
        <w:t xml:space="preserve"> </w:t>
      </w:r>
      <w:r w:rsidRPr="00ED23BA">
        <w:rPr>
          <w:rFonts w:ascii="Times New Roman" w:hAnsi="Times New Roman"/>
          <w:lang w:val="uk-UA"/>
        </w:rPr>
        <w:t>Товариства на рахунок Позичальника на умовах укладеного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2.18. Позичальник має право достроково розірвати договір, повністю повернувши</w:t>
      </w:r>
      <w:r>
        <w:rPr>
          <w:rFonts w:ascii="Times New Roman" w:hAnsi="Times New Roman"/>
          <w:lang w:val="uk-UA"/>
        </w:rPr>
        <w:t xml:space="preserve"> </w:t>
      </w:r>
      <w:r w:rsidRPr="00ED23BA">
        <w:rPr>
          <w:rFonts w:ascii="Times New Roman" w:hAnsi="Times New Roman"/>
          <w:lang w:val="uk-UA"/>
        </w:rPr>
        <w:t>одержаний кредит, включаючи комісії та проценти за користування ним, попередньо</w:t>
      </w:r>
      <w:r>
        <w:rPr>
          <w:rFonts w:ascii="Times New Roman" w:hAnsi="Times New Roman"/>
          <w:lang w:val="uk-UA"/>
        </w:rPr>
        <w:t xml:space="preserve"> </w:t>
      </w:r>
      <w:r w:rsidRPr="00ED23BA">
        <w:rPr>
          <w:rFonts w:ascii="Times New Roman" w:hAnsi="Times New Roman"/>
          <w:lang w:val="uk-UA"/>
        </w:rPr>
        <w:t>повідомивши про це Товариство.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2.19. Позичальник за умови виникнення аргументованих фінансових труднощів або</w:t>
      </w:r>
      <w:r w:rsidR="00833B85">
        <w:rPr>
          <w:rFonts w:ascii="Times New Roman" w:hAnsi="Times New Roman"/>
          <w:lang w:val="uk-UA"/>
        </w:rPr>
        <w:t xml:space="preserve"> </w:t>
      </w:r>
      <w:r w:rsidRPr="00ED23BA">
        <w:rPr>
          <w:rFonts w:ascii="Times New Roman" w:hAnsi="Times New Roman"/>
          <w:lang w:val="uk-UA"/>
        </w:rPr>
        <w:t>інших об’єктивних підстав, що можуть вплинути на несвоєчасне виконання грошових</w:t>
      </w:r>
      <w:r w:rsidR="00833B85">
        <w:rPr>
          <w:rFonts w:ascii="Times New Roman" w:hAnsi="Times New Roman"/>
          <w:lang w:val="uk-UA"/>
        </w:rPr>
        <w:t xml:space="preserve"> </w:t>
      </w:r>
      <w:r w:rsidRPr="00ED23BA">
        <w:rPr>
          <w:rFonts w:ascii="Times New Roman" w:hAnsi="Times New Roman"/>
          <w:lang w:val="uk-UA"/>
        </w:rPr>
        <w:t>зобов’язань перед Товариством за укладеним Договором, має право порушувати перед</w:t>
      </w:r>
      <w:r w:rsidR="00833B85">
        <w:rPr>
          <w:rFonts w:ascii="Times New Roman" w:hAnsi="Times New Roman"/>
          <w:lang w:val="uk-UA"/>
        </w:rPr>
        <w:t xml:space="preserve"> </w:t>
      </w:r>
      <w:r w:rsidRPr="00ED23BA">
        <w:rPr>
          <w:rFonts w:ascii="Times New Roman" w:hAnsi="Times New Roman"/>
          <w:lang w:val="uk-UA"/>
        </w:rPr>
        <w:t>Кредитором питання про продовження (перенесення) строків погашення кредиту, шляхом</w:t>
      </w:r>
      <w:r w:rsidR="00833B85">
        <w:rPr>
          <w:rFonts w:ascii="Times New Roman" w:hAnsi="Times New Roman"/>
          <w:lang w:val="uk-UA"/>
        </w:rPr>
        <w:t xml:space="preserve"> </w:t>
      </w:r>
      <w:r w:rsidRPr="00ED23BA">
        <w:rPr>
          <w:rFonts w:ascii="Times New Roman" w:hAnsi="Times New Roman"/>
          <w:lang w:val="uk-UA"/>
        </w:rPr>
        <w:t>укладення додаткової угоди до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2.20. Позичальник має право, не частіше одного разу на місяць, запитувати у Товариства</w:t>
      </w:r>
      <w:r w:rsidR="00833B85">
        <w:rPr>
          <w:rFonts w:ascii="Times New Roman" w:hAnsi="Times New Roman"/>
          <w:lang w:val="uk-UA"/>
        </w:rPr>
        <w:t xml:space="preserve"> </w:t>
      </w:r>
      <w:r w:rsidRPr="00ED23BA">
        <w:rPr>
          <w:rFonts w:ascii="Times New Roman" w:hAnsi="Times New Roman"/>
          <w:lang w:val="uk-UA"/>
        </w:rPr>
        <w:t>інформацію, про поточний залишок заборгованості за тілом кредиту, комісіями та відсотками</w:t>
      </w:r>
      <w:r w:rsidR="00833B85">
        <w:rPr>
          <w:rFonts w:ascii="Times New Roman" w:hAnsi="Times New Roman"/>
          <w:lang w:val="uk-UA"/>
        </w:rPr>
        <w:t xml:space="preserve"> </w:t>
      </w:r>
      <w:r w:rsidRPr="00ED23BA">
        <w:rPr>
          <w:rFonts w:ascii="Times New Roman" w:hAnsi="Times New Roman"/>
          <w:lang w:val="uk-UA"/>
        </w:rPr>
        <w:t>за користування кредитом.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2.21. Позичальник має право вимагати від Товариства надати інформацію визначену</w:t>
      </w:r>
      <w:r w:rsidR="00833B85">
        <w:rPr>
          <w:rFonts w:ascii="Times New Roman" w:hAnsi="Times New Roman"/>
          <w:lang w:val="uk-UA"/>
        </w:rPr>
        <w:t xml:space="preserve"> </w:t>
      </w:r>
      <w:r w:rsidRPr="00ED23BA">
        <w:rPr>
          <w:rFonts w:ascii="Times New Roman" w:hAnsi="Times New Roman"/>
          <w:lang w:val="uk-UA"/>
        </w:rPr>
        <w:t>Закону України «Про фінансові послуги та фінансові компанії», та іншими чинними</w:t>
      </w:r>
      <w:r w:rsidR="00833B85">
        <w:rPr>
          <w:rFonts w:ascii="Times New Roman" w:hAnsi="Times New Roman"/>
          <w:lang w:val="uk-UA"/>
        </w:rPr>
        <w:t xml:space="preserve"> </w:t>
      </w:r>
      <w:r w:rsidRPr="00ED23BA">
        <w:rPr>
          <w:rFonts w:ascii="Times New Roman" w:hAnsi="Times New Roman"/>
          <w:lang w:val="uk-UA"/>
        </w:rPr>
        <w:t>законодавчими актами.</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2.22. Розрахунки за операціями з надання фінансових послуг між Товариством та</w:t>
      </w:r>
      <w:r w:rsidR="00833B85">
        <w:rPr>
          <w:rFonts w:ascii="Times New Roman" w:hAnsi="Times New Roman"/>
          <w:lang w:val="uk-UA"/>
        </w:rPr>
        <w:t xml:space="preserve"> </w:t>
      </w:r>
      <w:r w:rsidRPr="00ED23BA">
        <w:rPr>
          <w:rFonts w:ascii="Times New Roman" w:hAnsi="Times New Roman"/>
          <w:lang w:val="uk-UA"/>
        </w:rPr>
        <w:t>Клієнтом здійснюються у національній валюті України.</w:t>
      </w:r>
    </w:p>
    <w:p w:rsidR="00833B85" w:rsidRPr="00ED23BA"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3. ВИДИ КРЕДИТІВ ТА ПОРЯДОК НАРАХУВАННЯ ПРОЦЕНТІВ ЗА</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КОРИСТУВАННЯ НИМИ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3.1. Кредити класифікуються за такими ознаками: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3.1.1.За строком користування: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а) з терміном до 12 місяців включно;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б) з терміном погашення більше 12 місяців.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3.1.2.За цільовим призначенням: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а) підприємницькі;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б) інші потреби.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3.1.3. За рівнем забезпеченості: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а) незабезпечені;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lastRenderedPageBreak/>
        <w:t>б) забезпечені (застава, порука, гарантія).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3.1.4. За рівнем дотримання встановленого режиму сплати: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а) кредит з нормальним режимом сплати;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б) прострочений кредит – за якою порушення встановленого режиму сплати не</w:t>
      </w:r>
      <w:r w:rsidR="00833B85">
        <w:rPr>
          <w:rFonts w:ascii="Times New Roman" w:hAnsi="Times New Roman"/>
          <w:lang w:val="uk-UA"/>
        </w:rPr>
        <w:t xml:space="preserve"> </w:t>
      </w:r>
      <w:r w:rsidRPr="00ED23BA">
        <w:rPr>
          <w:rFonts w:ascii="Times New Roman" w:hAnsi="Times New Roman"/>
          <w:lang w:val="uk-UA"/>
        </w:rPr>
        <w:t>перевищує 12 місяців;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в) неповернений кредит – за якою порушення встановленого режиму сплати перевищує</w:t>
      </w:r>
      <w:r w:rsidR="00833B85">
        <w:rPr>
          <w:rFonts w:ascii="Times New Roman" w:hAnsi="Times New Roman"/>
          <w:lang w:val="uk-UA"/>
        </w:rPr>
        <w:t xml:space="preserve"> </w:t>
      </w:r>
      <w:r w:rsidRPr="00ED23BA">
        <w:rPr>
          <w:rFonts w:ascii="Times New Roman" w:hAnsi="Times New Roman"/>
          <w:lang w:val="uk-UA"/>
        </w:rPr>
        <w:t>12 місяців;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г) безнадійний кредит - за якою імовірність повернення є дуже низькою (здійснення</w:t>
      </w:r>
      <w:r w:rsidR="00833B85">
        <w:rPr>
          <w:rFonts w:ascii="Times New Roman" w:hAnsi="Times New Roman"/>
          <w:lang w:val="uk-UA"/>
        </w:rPr>
        <w:t xml:space="preserve"> </w:t>
      </w:r>
      <w:r w:rsidRPr="00ED23BA">
        <w:rPr>
          <w:rFonts w:ascii="Times New Roman" w:hAnsi="Times New Roman"/>
          <w:lang w:val="uk-UA"/>
        </w:rPr>
        <w:t>стягнення неможливе, судовий процес безуспішний, минув термін позовної давності тощо).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3.2. Сума кредиту визначається з урахуванням платоспроможності Позичальника і може</w:t>
      </w:r>
      <w:r w:rsidR="00833B85">
        <w:rPr>
          <w:rFonts w:ascii="Times New Roman" w:hAnsi="Times New Roman"/>
          <w:lang w:val="uk-UA"/>
        </w:rPr>
        <w:t xml:space="preserve"> </w:t>
      </w:r>
      <w:r w:rsidRPr="00ED23BA">
        <w:rPr>
          <w:rFonts w:ascii="Times New Roman" w:hAnsi="Times New Roman"/>
          <w:lang w:val="uk-UA"/>
        </w:rPr>
        <w:t>змінюватись за домовленістю сторін шляхом внесення відповідних змін до договору про</w:t>
      </w:r>
      <w:r w:rsidR="00833B85">
        <w:rPr>
          <w:rFonts w:ascii="Times New Roman" w:hAnsi="Times New Roman"/>
          <w:lang w:val="uk-UA"/>
        </w:rPr>
        <w:t xml:space="preserve"> </w:t>
      </w:r>
      <w:r w:rsidRPr="00ED23BA">
        <w:rPr>
          <w:rFonts w:ascii="Times New Roman" w:hAnsi="Times New Roman"/>
          <w:lang w:val="uk-UA"/>
        </w:rPr>
        <w:t>надання коштів у кредит.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3.3. Можливість видачі кредиту базується на результатах проведеної оцінки за ризик</w:t>
      </w:r>
      <w:r w:rsidR="00833B85">
        <w:rPr>
          <w:rFonts w:ascii="Times New Roman" w:hAnsi="Times New Roman"/>
          <w:lang w:val="uk-UA"/>
        </w:rPr>
        <w:t>-</w:t>
      </w:r>
      <w:r w:rsidRPr="00ED23BA">
        <w:rPr>
          <w:rFonts w:ascii="Times New Roman" w:hAnsi="Times New Roman"/>
          <w:lang w:val="uk-UA"/>
        </w:rPr>
        <w:t>орієнтовним підходом (кредитний ризик), аналізу наданих документів, виду діяльності та</w:t>
      </w:r>
      <w:r w:rsidR="00833B85">
        <w:rPr>
          <w:rFonts w:ascii="Times New Roman" w:hAnsi="Times New Roman"/>
          <w:lang w:val="uk-UA"/>
        </w:rPr>
        <w:t xml:space="preserve"> </w:t>
      </w:r>
      <w:r w:rsidRPr="00ED23BA">
        <w:rPr>
          <w:rFonts w:ascii="Times New Roman" w:hAnsi="Times New Roman"/>
          <w:lang w:val="uk-UA"/>
        </w:rPr>
        <w:t>інших факторів, що можуть свідчити про платоспроможність Позичальника.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3.4. Розмір процентів, тип процентної ставки та порядок їх сплати за Договором</w:t>
      </w:r>
      <w:r w:rsidR="00833B85">
        <w:rPr>
          <w:rFonts w:ascii="Times New Roman" w:hAnsi="Times New Roman"/>
          <w:lang w:val="uk-UA"/>
        </w:rPr>
        <w:t xml:space="preserve"> </w:t>
      </w:r>
      <w:r w:rsidRPr="00ED23BA">
        <w:rPr>
          <w:rFonts w:ascii="Times New Roman" w:hAnsi="Times New Roman"/>
          <w:lang w:val="uk-UA"/>
        </w:rPr>
        <w:t>визначаються в Договорі залежно від кредитного ризику, наданого забезпечення, попиту і</w:t>
      </w:r>
      <w:r w:rsidR="00833B85">
        <w:rPr>
          <w:rFonts w:ascii="Times New Roman" w:hAnsi="Times New Roman"/>
          <w:lang w:val="uk-UA"/>
        </w:rPr>
        <w:t xml:space="preserve"> </w:t>
      </w:r>
      <w:r w:rsidRPr="00ED23BA">
        <w:rPr>
          <w:rFonts w:ascii="Times New Roman" w:hAnsi="Times New Roman"/>
          <w:lang w:val="uk-UA"/>
        </w:rPr>
        <w:t>пропозицій, які склалися на кредитному ринку, строку користування кредитом, розміру</w:t>
      </w:r>
      <w:r w:rsidR="00833B85">
        <w:rPr>
          <w:rFonts w:ascii="Times New Roman" w:hAnsi="Times New Roman"/>
          <w:lang w:val="uk-UA"/>
        </w:rPr>
        <w:t xml:space="preserve"> </w:t>
      </w:r>
      <w:r w:rsidRPr="00ED23BA">
        <w:rPr>
          <w:rFonts w:ascii="Times New Roman" w:hAnsi="Times New Roman"/>
          <w:lang w:val="uk-UA"/>
        </w:rPr>
        <w:t>облікової ставки та інших факторів на дату укладення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Фіксована процентна ставка є незмінною протягом усього строку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Встановлений Договором розмір фіксованої процентної ставки не може бути збільшено</w:t>
      </w:r>
      <w:r w:rsidR="00833B85">
        <w:rPr>
          <w:rFonts w:ascii="Times New Roman" w:hAnsi="Times New Roman"/>
          <w:lang w:val="uk-UA"/>
        </w:rPr>
        <w:t xml:space="preserve"> </w:t>
      </w:r>
      <w:r w:rsidRPr="00ED23BA">
        <w:rPr>
          <w:rFonts w:ascii="Times New Roman" w:hAnsi="Times New Roman"/>
          <w:lang w:val="uk-UA"/>
        </w:rPr>
        <w:t>Товариством в односторонньому порядку.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3.5. Якщо інше не передбачено цими Правилами або Договором, для цілей</w:t>
      </w:r>
      <w:r w:rsidR="00833B85">
        <w:rPr>
          <w:rFonts w:ascii="Times New Roman" w:hAnsi="Times New Roman"/>
          <w:lang w:val="uk-UA"/>
        </w:rPr>
        <w:t xml:space="preserve"> </w:t>
      </w:r>
      <w:r w:rsidRPr="00ED23BA">
        <w:rPr>
          <w:rFonts w:ascii="Times New Roman" w:hAnsi="Times New Roman"/>
          <w:lang w:val="uk-UA"/>
        </w:rPr>
        <w:t>розрахунку процентів за кредитом використовується місячна ставка на основі року, що</w:t>
      </w:r>
      <w:r w:rsidR="00833B85">
        <w:rPr>
          <w:rFonts w:ascii="Times New Roman" w:hAnsi="Times New Roman"/>
          <w:lang w:val="uk-UA"/>
        </w:rPr>
        <w:t xml:space="preserve"> </w:t>
      </w:r>
      <w:r w:rsidRPr="00ED23BA">
        <w:rPr>
          <w:rFonts w:ascii="Times New Roman" w:hAnsi="Times New Roman"/>
          <w:lang w:val="uk-UA"/>
        </w:rPr>
        <w:t>складається з 365 (366) днів.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3.6. За бажанням Позичальника може передбачатись дострокове погашення кредиту</w:t>
      </w:r>
      <w:r w:rsidR="00833B85">
        <w:rPr>
          <w:rFonts w:ascii="Times New Roman" w:hAnsi="Times New Roman"/>
          <w:lang w:val="uk-UA"/>
        </w:rPr>
        <w:t xml:space="preserve"> </w:t>
      </w:r>
      <w:r w:rsidRPr="00ED23BA">
        <w:rPr>
          <w:rFonts w:ascii="Times New Roman" w:hAnsi="Times New Roman"/>
          <w:lang w:val="uk-UA"/>
        </w:rPr>
        <w:t>та/або внесення плати (нарахованих процентів) за користування ним.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3.7. У випадку неповернення кредиту Товариство має право прийняти заставне майно та</w:t>
      </w:r>
      <w:r w:rsidR="00833B85">
        <w:rPr>
          <w:rFonts w:ascii="Times New Roman" w:hAnsi="Times New Roman"/>
          <w:lang w:val="uk-UA"/>
        </w:rPr>
        <w:t xml:space="preserve"> </w:t>
      </w:r>
      <w:r w:rsidRPr="00ED23BA">
        <w:rPr>
          <w:rFonts w:ascii="Times New Roman" w:hAnsi="Times New Roman"/>
          <w:lang w:val="uk-UA"/>
        </w:rPr>
        <w:t>реалізувати, у відповідності до чинного законодавства, або вчинити інші дії, передбачені</w:t>
      </w:r>
      <w:r w:rsidR="00833B85">
        <w:rPr>
          <w:rFonts w:ascii="Times New Roman" w:hAnsi="Times New Roman"/>
          <w:lang w:val="uk-UA"/>
        </w:rPr>
        <w:t xml:space="preserve"> </w:t>
      </w:r>
      <w:r w:rsidRPr="00ED23BA">
        <w:rPr>
          <w:rFonts w:ascii="Times New Roman" w:hAnsi="Times New Roman"/>
          <w:lang w:val="uk-UA"/>
        </w:rPr>
        <w:t>законодавством України, з метою повного погашення кредиту та нарахованих процентів за</w:t>
      </w:r>
      <w:r w:rsidR="00833B85">
        <w:rPr>
          <w:rFonts w:ascii="Times New Roman" w:hAnsi="Times New Roman"/>
          <w:lang w:val="uk-UA"/>
        </w:rPr>
        <w:t xml:space="preserve"> </w:t>
      </w:r>
      <w:r w:rsidRPr="00ED23BA">
        <w:rPr>
          <w:rFonts w:ascii="Times New Roman" w:hAnsi="Times New Roman"/>
          <w:lang w:val="uk-UA"/>
        </w:rPr>
        <w:t>користування кредитом.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3.8. Якщо інше не передбачено цими Правилами, вартість Кредиту для Клієнта</w:t>
      </w:r>
      <w:r w:rsidR="00833B85">
        <w:rPr>
          <w:rFonts w:ascii="Times New Roman" w:hAnsi="Times New Roman"/>
          <w:lang w:val="uk-UA"/>
        </w:rPr>
        <w:t xml:space="preserve"> </w:t>
      </w:r>
      <w:r w:rsidRPr="00ED23BA">
        <w:rPr>
          <w:rFonts w:ascii="Times New Roman" w:hAnsi="Times New Roman"/>
          <w:lang w:val="uk-UA"/>
        </w:rPr>
        <w:t>визначається, як сукупність зборів, платежів та інших витрат, які передбачені певним</w:t>
      </w:r>
      <w:r w:rsidR="00833B85">
        <w:rPr>
          <w:rFonts w:ascii="Times New Roman" w:hAnsi="Times New Roman"/>
          <w:lang w:val="uk-UA"/>
        </w:rPr>
        <w:t xml:space="preserve"> </w:t>
      </w:r>
      <w:r w:rsidRPr="00ED23BA">
        <w:rPr>
          <w:rFonts w:ascii="Times New Roman" w:hAnsi="Times New Roman"/>
          <w:lang w:val="uk-UA"/>
        </w:rPr>
        <w:t>Кредитним продуктом, зокрема: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комісія за надання, оформлення та супроводження Кредиту;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проценти за користування Кредитом;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витрати на оформлення договорів забезпечення виконання зобов’язань за Кредитним</w:t>
      </w:r>
      <w:r w:rsidR="00833B85">
        <w:rPr>
          <w:rFonts w:ascii="Times New Roman" w:hAnsi="Times New Roman"/>
          <w:lang w:val="uk-UA"/>
        </w:rPr>
        <w:t xml:space="preserve"> </w:t>
      </w:r>
      <w:r w:rsidRPr="00ED23BA">
        <w:rPr>
          <w:rFonts w:ascii="Times New Roman" w:hAnsi="Times New Roman"/>
          <w:lang w:val="uk-UA"/>
        </w:rPr>
        <w:t>договором (оцінка майна, страхування предмету застави на користь Товариства, нотаріальне</w:t>
      </w:r>
      <w:r w:rsidR="00833B85">
        <w:rPr>
          <w:rFonts w:ascii="Times New Roman" w:hAnsi="Times New Roman"/>
          <w:lang w:val="uk-UA"/>
        </w:rPr>
        <w:t xml:space="preserve"> </w:t>
      </w:r>
      <w:r w:rsidRPr="00ED23BA">
        <w:rPr>
          <w:rFonts w:ascii="Times New Roman" w:hAnsi="Times New Roman"/>
          <w:lang w:val="uk-UA"/>
        </w:rPr>
        <w:t>посвідчення договорів);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неустойки, пені і штрафи, передбачені умовами Кредитного продукту, у разі невиконання,</w:t>
      </w:r>
      <w:r w:rsidR="00833B85">
        <w:rPr>
          <w:rFonts w:ascii="Times New Roman" w:hAnsi="Times New Roman"/>
          <w:lang w:val="uk-UA"/>
        </w:rPr>
        <w:t xml:space="preserve"> </w:t>
      </w:r>
      <w:r w:rsidRPr="00ED23BA">
        <w:rPr>
          <w:rFonts w:ascii="Times New Roman" w:hAnsi="Times New Roman"/>
          <w:lang w:val="uk-UA"/>
        </w:rPr>
        <w:t>або неналежного виконання Позичальником умов Кредитного договору.</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3.9. Розміри таких зборів (комісії, процентні ставки, неустойки, пені і штрафи)</w:t>
      </w:r>
      <w:r w:rsidR="00833B85">
        <w:rPr>
          <w:rFonts w:ascii="Times New Roman" w:hAnsi="Times New Roman"/>
          <w:lang w:val="uk-UA"/>
        </w:rPr>
        <w:t xml:space="preserve"> </w:t>
      </w:r>
      <w:r w:rsidRPr="00ED23BA">
        <w:rPr>
          <w:rFonts w:ascii="Times New Roman" w:hAnsi="Times New Roman"/>
          <w:lang w:val="uk-UA"/>
        </w:rPr>
        <w:t>визначаються умовами певних Кредитних продуктів та фіксуються у відповідних договорах,</w:t>
      </w:r>
      <w:r w:rsidR="00833B85">
        <w:rPr>
          <w:rFonts w:ascii="Times New Roman" w:hAnsi="Times New Roman"/>
          <w:lang w:val="uk-UA"/>
        </w:rPr>
        <w:t xml:space="preserve"> </w:t>
      </w:r>
      <w:r w:rsidRPr="00ED23BA">
        <w:rPr>
          <w:rFonts w:ascii="Times New Roman" w:hAnsi="Times New Roman"/>
          <w:lang w:val="uk-UA"/>
        </w:rPr>
        <w:t>які укладаються між Товариством і Клієнтом під час оформлення кредиту.</w:t>
      </w:r>
    </w:p>
    <w:p w:rsidR="00833B85" w:rsidRPr="00ED23BA"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4. ЗАБЕЗПЕЧЕННЯ ЗОБОВ’ЯЗАНЬ ЗА ДОГОВОРОМ. ВІДПОВІДАЛЬНІСТЬ ЗА</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ПОРУШЕННЯ ЗОБОВ’ЯЗАННЯ.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4.1. Сторони несуть відповідальність за порушення умов Договору. Порушенням умов</w:t>
      </w:r>
      <w:r w:rsidR="00833B85">
        <w:rPr>
          <w:rFonts w:ascii="Times New Roman" w:hAnsi="Times New Roman"/>
          <w:lang w:val="uk-UA"/>
        </w:rPr>
        <w:t xml:space="preserve"> </w:t>
      </w:r>
      <w:r w:rsidRPr="00ED23BA">
        <w:rPr>
          <w:rFonts w:ascii="Times New Roman" w:hAnsi="Times New Roman"/>
          <w:lang w:val="uk-UA"/>
        </w:rPr>
        <w:t>Договору є його невиконання, або неналежне виконання.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4.2. Неналежне та несвоєчасне виконання зобов’язань Клієнта перед Товариством за</w:t>
      </w:r>
      <w:r w:rsidR="00833B85">
        <w:rPr>
          <w:rFonts w:ascii="Times New Roman" w:hAnsi="Times New Roman"/>
          <w:lang w:val="uk-UA"/>
        </w:rPr>
        <w:t xml:space="preserve"> </w:t>
      </w:r>
      <w:r w:rsidRPr="00ED23BA">
        <w:rPr>
          <w:rFonts w:ascii="Times New Roman" w:hAnsi="Times New Roman"/>
          <w:lang w:val="uk-UA"/>
        </w:rPr>
        <w:t>Договором забезпечується: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4.2.1. Заставою, порукою, гарантією;</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4.2.2. Неустойкою, що встановлена цими Правилами та умовами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lastRenderedPageBreak/>
        <w:t>4.2.3. Всім майном та коштами, на які може бути звернено стягнення згідно з чинним</w:t>
      </w:r>
      <w:r w:rsidR="00833B85">
        <w:rPr>
          <w:rFonts w:ascii="Times New Roman" w:hAnsi="Times New Roman"/>
          <w:lang w:val="uk-UA"/>
        </w:rPr>
        <w:t xml:space="preserve"> </w:t>
      </w:r>
      <w:r w:rsidRPr="00ED23BA">
        <w:rPr>
          <w:rFonts w:ascii="Times New Roman" w:hAnsi="Times New Roman"/>
          <w:lang w:val="uk-UA"/>
        </w:rPr>
        <w:t>законодавством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4.3. Товариство має право нараховувати неустойку у вигляді пені за порушення Клієнтом</w:t>
      </w:r>
      <w:r w:rsidR="00833B85">
        <w:rPr>
          <w:rFonts w:ascii="Times New Roman" w:hAnsi="Times New Roman"/>
          <w:lang w:val="uk-UA"/>
        </w:rPr>
        <w:t xml:space="preserve"> </w:t>
      </w:r>
      <w:r w:rsidRPr="00ED23BA">
        <w:rPr>
          <w:rFonts w:ascii="Times New Roman" w:hAnsi="Times New Roman"/>
          <w:lang w:val="uk-UA"/>
        </w:rPr>
        <w:t>будь-якого зобов’язання по сплаті кредиту та/або відсотків за користування кредитом у</w:t>
      </w:r>
      <w:r w:rsidR="00833B85">
        <w:rPr>
          <w:rFonts w:ascii="Times New Roman" w:hAnsi="Times New Roman"/>
          <w:lang w:val="uk-UA"/>
        </w:rPr>
        <w:t xml:space="preserve"> </w:t>
      </w:r>
      <w:r w:rsidRPr="00ED23BA">
        <w:rPr>
          <w:rFonts w:ascii="Times New Roman" w:hAnsi="Times New Roman"/>
          <w:lang w:val="uk-UA"/>
        </w:rPr>
        <w:t>розмірах, встановлених у тарифах/Договорі Товариства за кожен день прострочення. Пеня</w:t>
      </w:r>
      <w:r w:rsidR="00833B85">
        <w:rPr>
          <w:rFonts w:ascii="Times New Roman" w:hAnsi="Times New Roman"/>
          <w:lang w:val="uk-UA"/>
        </w:rPr>
        <w:t xml:space="preserve"> </w:t>
      </w:r>
      <w:r w:rsidRPr="00ED23BA">
        <w:rPr>
          <w:rFonts w:ascii="Times New Roman" w:hAnsi="Times New Roman"/>
          <w:lang w:val="uk-UA"/>
        </w:rPr>
        <w:t>нараховується щоденно.</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4.4. Товариство має право нараховувати неустойку у вигляді штрафу за порушення</w:t>
      </w:r>
      <w:r w:rsidR="00833B85">
        <w:rPr>
          <w:rFonts w:ascii="Times New Roman" w:hAnsi="Times New Roman"/>
          <w:lang w:val="uk-UA"/>
        </w:rPr>
        <w:t xml:space="preserve"> </w:t>
      </w:r>
      <w:r w:rsidRPr="00ED23BA">
        <w:rPr>
          <w:rFonts w:ascii="Times New Roman" w:hAnsi="Times New Roman"/>
          <w:lang w:val="uk-UA"/>
        </w:rPr>
        <w:t>Клієнтом строків внесення чергових платежів, у розмірі встановленому у тарифах/Договорі за</w:t>
      </w:r>
      <w:r w:rsidR="00833B85">
        <w:rPr>
          <w:rFonts w:ascii="Times New Roman" w:hAnsi="Times New Roman"/>
          <w:lang w:val="uk-UA"/>
        </w:rPr>
        <w:t xml:space="preserve"> </w:t>
      </w:r>
      <w:r w:rsidRPr="00ED23BA">
        <w:rPr>
          <w:rFonts w:ascii="Times New Roman" w:hAnsi="Times New Roman"/>
          <w:lang w:val="uk-UA"/>
        </w:rPr>
        <w:t>кожен випадок прострочення чергового платежу.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4.5. Товариство залишає за собою право звернутися до суду з позовом про розірвання</w:t>
      </w:r>
      <w:r w:rsidR="00833B85">
        <w:rPr>
          <w:rFonts w:ascii="Times New Roman" w:hAnsi="Times New Roman"/>
          <w:lang w:val="uk-UA"/>
        </w:rPr>
        <w:t xml:space="preserve"> </w:t>
      </w:r>
      <w:r w:rsidRPr="00ED23BA">
        <w:rPr>
          <w:rFonts w:ascii="Times New Roman" w:hAnsi="Times New Roman"/>
          <w:lang w:val="uk-UA"/>
        </w:rPr>
        <w:t>Договору та дострокового стягнення всієї суми заборгованості (кредиту, процентів, пені), а</w:t>
      </w:r>
      <w:r w:rsidR="00833B85">
        <w:rPr>
          <w:rFonts w:ascii="Times New Roman" w:hAnsi="Times New Roman"/>
          <w:lang w:val="uk-UA"/>
        </w:rPr>
        <w:t xml:space="preserve"> </w:t>
      </w:r>
      <w:r w:rsidRPr="00ED23BA">
        <w:rPr>
          <w:rFonts w:ascii="Times New Roman" w:hAnsi="Times New Roman"/>
          <w:lang w:val="uk-UA"/>
        </w:rPr>
        <w:t>також необхідних витрат пов’язаних із процедурою стягнення.</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4.6. Товариство має право відступити право вимоги до Клієнта, письмово попередивши</w:t>
      </w:r>
      <w:r w:rsidR="00833B85">
        <w:rPr>
          <w:rFonts w:ascii="Times New Roman" w:hAnsi="Times New Roman"/>
          <w:lang w:val="uk-UA"/>
        </w:rPr>
        <w:t xml:space="preserve"> </w:t>
      </w:r>
      <w:r w:rsidRPr="00ED23BA">
        <w:rPr>
          <w:rFonts w:ascii="Times New Roman" w:hAnsi="Times New Roman"/>
          <w:lang w:val="uk-UA"/>
        </w:rPr>
        <w:t>останнього за 10 календарних днів.</w:t>
      </w:r>
    </w:p>
    <w:p w:rsidR="00833B85" w:rsidRPr="00ED23BA"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5. МОНІТОРИНГ ФІНАНСОВИХ ОПЕРАЦІЙ З НАДАННЯ КОШТІВ У КРЕДИТ</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5.1. Товариство здійснює надання коштів у кредит у відповідності та в порядку</w:t>
      </w:r>
      <w:r w:rsidR="00833B85">
        <w:rPr>
          <w:rFonts w:ascii="Times New Roman" w:hAnsi="Times New Roman"/>
          <w:lang w:val="uk-UA"/>
        </w:rPr>
        <w:t xml:space="preserve"> </w:t>
      </w:r>
      <w:r w:rsidRPr="00ED23BA">
        <w:rPr>
          <w:rFonts w:ascii="Times New Roman" w:hAnsi="Times New Roman"/>
          <w:lang w:val="uk-UA"/>
        </w:rPr>
        <w:t>визначеному Законом про ПВК/ФТ, іншими нормами чинного законодавства України та</w:t>
      </w:r>
      <w:r w:rsidR="00833B85">
        <w:rPr>
          <w:rFonts w:ascii="Times New Roman" w:hAnsi="Times New Roman"/>
          <w:lang w:val="uk-UA"/>
        </w:rPr>
        <w:t xml:space="preserve"> </w:t>
      </w:r>
      <w:r w:rsidRPr="00ED23BA">
        <w:rPr>
          <w:rFonts w:ascii="Times New Roman" w:hAnsi="Times New Roman"/>
          <w:lang w:val="uk-UA"/>
        </w:rPr>
        <w:t>внутрішніми нормативними документами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5.2. Товариству забороняється: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вступати в договірні відносини з анонімними особами;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вступати в договірні відносини з клієнтами – юридичними чи фізичними особами</w:t>
      </w:r>
      <w:r w:rsidR="00833B85">
        <w:rPr>
          <w:rFonts w:ascii="Times New Roman" w:hAnsi="Times New Roman"/>
          <w:lang w:val="uk-UA"/>
        </w:rPr>
        <w:t xml:space="preserve"> </w:t>
      </w:r>
      <w:r w:rsidRPr="00ED23BA">
        <w:rPr>
          <w:rFonts w:ascii="Times New Roman" w:hAnsi="Times New Roman"/>
          <w:lang w:val="uk-UA"/>
        </w:rPr>
        <w:t>підприємцями у разі, якщо виникає сумнів стосовно того, що особа виступає не від власного</w:t>
      </w:r>
      <w:r w:rsidR="00833B85">
        <w:rPr>
          <w:rFonts w:ascii="Times New Roman" w:hAnsi="Times New Roman"/>
          <w:lang w:val="uk-UA"/>
        </w:rPr>
        <w:t xml:space="preserve"> </w:t>
      </w:r>
      <w:r w:rsidRPr="00ED23BA">
        <w:rPr>
          <w:rFonts w:ascii="Times New Roman" w:hAnsi="Times New Roman"/>
          <w:lang w:val="uk-UA"/>
        </w:rPr>
        <w:t>імені.</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5.3. Товариство, як суб’єкт первинного фінансового моніторингу, зобов’язан</w:t>
      </w:r>
      <w:r w:rsidR="00833B85">
        <w:rPr>
          <w:rFonts w:ascii="Times New Roman" w:hAnsi="Times New Roman"/>
          <w:lang w:val="uk-UA"/>
        </w:rPr>
        <w:t xml:space="preserve">е </w:t>
      </w:r>
      <w:r w:rsidRPr="00ED23BA">
        <w:rPr>
          <w:rFonts w:ascii="Times New Roman" w:hAnsi="Times New Roman"/>
          <w:lang w:val="uk-UA"/>
        </w:rPr>
        <w:t>здійснювати ідентифікацію та верифікацію Клієнта (представника Клієнта) та інші заходи</w:t>
      </w:r>
      <w:r w:rsidR="00833B85">
        <w:rPr>
          <w:rFonts w:ascii="Times New Roman" w:hAnsi="Times New Roman"/>
          <w:lang w:val="uk-UA"/>
        </w:rPr>
        <w:t xml:space="preserve"> </w:t>
      </w:r>
      <w:r w:rsidRPr="00ED23BA">
        <w:rPr>
          <w:rFonts w:ascii="Times New Roman" w:hAnsi="Times New Roman"/>
          <w:lang w:val="uk-UA"/>
        </w:rPr>
        <w:t>належної перевірки на підставі поданих Клієнтом (представником клієнта) офіційних</w:t>
      </w:r>
      <w:r w:rsidR="00833B85">
        <w:rPr>
          <w:rFonts w:ascii="Times New Roman" w:hAnsi="Times New Roman"/>
          <w:lang w:val="uk-UA"/>
        </w:rPr>
        <w:t xml:space="preserve"> </w:t>
      </w:r>
      <w:r w:rsidRPr="00ED23BA">
        <w:rPr>
          <w:rFonts w:ascii="Times New Roman" w:hAnsi="Times New Roman"/>
          <w:lang w:val="uk-UA"/>
        </w:rPr>
        <w:t>документів, або засвідчених в установленому порядку їх копій (якщо інше не передбачено</w:t>
      </w:r>
      <w:r w:rsidR="00833B85">
        <w:rPr>
          <w:rFonts w:ascii="Times New Roman" w:hAnsi="Times New Roman"/>
          <w:lang w:val="uk-UA"/>
        </w:rPr>
        <w:t xml:space="preserve"> </w:t>
      </w:r>
      <w:r w:rsidRPr="00ED23BA">
        <w:rPr>
          <w:rFonts w:ascii="Times New Roman" w:hAnsi="Times New Roman"/>
          <w:lang w:val="uk-UA"/>
        </w:rPr>
        <w:t>Законом про ПВК/ФТ), з метою отримання відповідної фінансової послуги.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5.4. Товариство на постійній основі, відповідно до ризик-орієнтованого підходу,</w:t>
      </w:r>
      <w:r w:rsidR="00833B85">
        <w:rPr>
          <w:rFonts w:ascii="Times New Roman" w:hAnsi="Times New Roman"/>
          <w:lang w:val="uk-UA"/>
        </w:rPr>
        <w:t xml:space="preserve"> </w:t>
      </w:r>
      <w:r w:rsidRPr="00ED23BA">
        <w:rPr>
          <w:rFonts w:ascii="Times New Roman" w:hAnsi="Times New Roman"/>
          <w:lang w:val="uk-UA"/>
        </w:rPr>
        <w:t>проводить моніторинг ділових відносин та фінансових операцій клієнта, що здійснюються у</w:t>
      </w:r>
      <w:r w:rsidR="00833B85">
        <w:rPr>
          <w:rFonts w:ascii="Times New Roman" w:hAnsi="Times New Roman"/>
          <w:lang w:val="uk-UA"/>
        </w:rPr>
        <w:t xml:space="preserve"> </w:t>
      </w:r>
      <w:r w:rsidRPr="00ED23BA">
        <w:rPr>
          <w:rFonts w:ascii="Times New Roman" w:hAnsi="Times New Roman"/>
          <w:lang w:val="uk-UA"/>
        </w:rPr>
        <w:t>процесі таких відносин, щодо відповідності таких фінансових операцій наявній у суб’єкта</w:t>
      </w:r>
      <w:r w:rsidR="00833B85">
        <w:rPr>
          <w:rFonts w:ascii="Times New Roman" w:hAnsi="Times New Roman"/>
          <w:lang w:val="uk-UA"/>
        </w:rPr>
        <w:t xml:space="preserve"> </w:t>
      </w:r>
      <w:r w:rsidRPr="00ED23BA">
        <w:rPr>
          <w:rFonts w:ascii="Times New Roman" w:hAnsi="Times New Roman"/>
          <w:lang w:val="uk-UA"/>
        </w:rPr>
        <w:t>первинного фінансового моніторингу інформації про Клієнта, його діяльність та ризик (у тому</w:t>
      </w:r>
      <w:r w:rsidR="00833B85">
        <w:rPr>
          <w:rFonts w:ascii="Times New Roman" w:hAnsi="Times New Roman"/>
          <w:lang w:val="uk-UA"/>
        </w:rPr>
        <w:t xml:space="preserve"> </w:t>
      </w:r>
      <w:r w:rsidRPr="00ED23BA">
        <w:rPr>
          <w:rFonts w:ascii="Times New Roman" w:hAnsi="Times New Roman"/>
          <w:lang w:val="uk-UA"/>
        </w:rPr>
        <w:t>числі, в разі необхідності, про джерело коштів, пов’язаних з фінансовими операціями)</w:t>
      </w:r>
      <w:r w:rsidR="00833B85">
        <w:rPr>
          <w:rFonts w:ascii="Times New Roman" w:hAnsi="Times New Roman"/>
          <w:lang w:val="uk-UA"/>
        </w:rPr>
        <w:t xml:space="preserve"> </w:t>
      </w:r>
      <w:r w:rsidRPr="00ED23BA">
        <w:rPr>
          <w:rFonts w:ascii="Times New Roman" w:hAnsi="Times New Roman"/>
          <w:lang w:val="uk-UA"/>
        </w:rPr>
        <w:t>відповідно до внутрішніх нормативних документів Товариства.</w:t>
      </w:r>
    </w:p>
    <w:p w:rsidR="00833B85" w:rsidRDefault="00ED23BA" w:rsidP="00833B85">
      <w:pPr>
        <w:spacing w:after="0"/>
        <w:ind w:firstLine="567"/>
        <w:jc w:val="both"/>
        <w:rPr>
          <w:rFonts w:ascii="Times New Roman" w:hAnsi="Times New Roman"/>
          <w:lang w:val="uk-UA"/>
        </w:rPr>
      </w:pPr>
      <w:r w:rsidRPr="00ED23BA">
        <w:rPr>
          <w:rFonts w:ascii="Times New Roman" w:hAnsi="Times New Roman"/>
          <w:lang w:val="uk-UA"/>
        </w:rPr>
        <w:t>5.5. Для виконання своїх функцій, як суб’єкта первинного фінансового моніторингу в</w:t>
      </w:r>
      <w:r w:rsidR="00833B85">
        <w:rPr>
          <w:rFonts w:ascii="Times New Roman" w:hAnsi="Times New Roman"/>
          <w:lang w:val="uk-UA"/>
        </w:rPr>
        <w:t xml:space="preserve"> </w:t>
      </w:r>
      <w:r w:rsidRPr="00ED23BA">
        <w:rPr>
          <w:rFonts w:ascii="Times New Roman" w:hAnsi="Times New Roman"/>
          <w:lang w:val="uk-UA"/>
        </w:rPr>
        <w:t>Товаристві створено внутрішню систему запобігання легалізації доходів отриману злочинним</w:t>
      </w:r>
      <w:r w:rsidR="00833B85">
        <w:rPr>
          <w:rFonts w:ascii="Times New Roman" w:hAnsi="Times New Roman"/>
          <w:lang w:val="uk-UA"/>
        </w:rPr>
        <w:t xml:space="preserve"> </w:t>
      </w:r>
      <w:r w:rsidRPr="00ED23BA">
        <w:rPr>
          <w:rFonts w:ascii="Times New Roman" w:hAnsi="Times New Roman"/>
          <w:lang w:val="uk-UA"/>
        </w:rPr>
        <w:t>шляхом або фінансуванню тероризму, яку очолює Відповідальний працівник за проведення</w:t>
      </w:r>
      <w:r w:rsidR="00833B85">
        <w:rPr>
          <w:rFonts w:ascii="Times New Roman" w:hAnsi="Times New Roman"/>
          <w:lang w:val="uk-UA"/>
        </w:rPr>
        <w:t xml:space="preserve"> </w:t>
      </w:r>
      <w:r w:rsidRPr="00ED23BA">
        <w:rPr>
          <w:rFonts w:ascii="Times New Roman" w:hAnsi="Times New Roman"/>
          <w:lang w:val="uk-UA"/>
        </w:rPr>
        <w:t>фінансового моніторингу.</w:t>
      </w:r>
      <w:r w:rsidR="00833B85">
        <w:rPr>
          <w:rFonts w:ascii="Times New Roman" w:hAnsi="Times New Roman"/>
          <w:lang w:val="uk-UA"/>
        </w:rPr>
        <w:t xml:space="preserve"> </w:t>
      </w:r>
    </w:p>
    <w:p w:rsidR="00ED23BA" w:rsidRDefault="00833B85" w:rsidP="00833B85">
      <w:pPr>
        <w:spacing w:after="0"/>
        <w:ind w:firstLine="567"/>
        <w:jc w:val="both"/>
        <w:rPr>
          <w:rFonts w:ascii="Times New Roman" w:hAnsi="Times New Roman"/>
          <w:lang w:val="uk-UA"/>
        </w:rPr>
      </w:pPr>
      <w:r>
        <w:rPr>
          <w:rFonts w:ascii="Times New Roman" w:hAnsi="Times New Roman"/>
          <w:lang w:val="uk-UA"/>
        </w:rPr>
        <w:t>5</w:t>
      </w:r>
      <w:r w:rsidR="00ED23BA" w:rsidRPr="00ED23BA">
        <w:rPr>
          <w:rFonts w:ascii="Times New Roman" w:hAnsi="Times New Roman"/>
          <w:lang w:val="uk-UA"/>
        </w:rPr>
        <w:t>.6. Уповноважені особи Товариства, які безпосередньо здійснюють моніторинг наданих</w:t>
      </w:r>
      <w:r>
        <w:rPr>
          <w:rFonts w:ascii="Times New Roman" w:hAnsi="Times New Roman"/>
          <w:lang w:val="uk-UA"/>
        </w:rPr>
        <w:t xml:space="preserve"> </w:t>
      </w:r>
      <w:r w:rsidR="00ED23BA" w:rsidRPr="00ED23BA">
        <w:rPr>
          <w:rFonts w:ascii="Times New Roman" w:hAnsi="Times New Roman"/>
          <w:lang w:val="uk-UA"/>
        </w:rPr>
        <w:t>кредитів, повинні дотримуватись вимог відповідних нормативно-правових актів про боротьбу</w:t>
      </w:r>
      <w:r>
        <w:rPr>
          <w:rFonts w:ascii="Times New Roman" w:hAnsi="Times New Roman"/>
          <w:lang w:val="uk-UA"/>
        </w:rPr>
        <w:t xml:space="preserve"> </w:t>
      </w:r>
      <w:r w:rsidR="00ED23BA" w:rsidRPr="00ED23BA">
        <w:rPr>
          <w:rFonts w:ascii="Times New Roman" w:hAnsi="Times New Roman"/>
          <w:lang w:val="uk-UA"/>
        </w:rPr>
        <w:t>з відмиванням доходів, одержаних злочинним шляхом.</w:t>
      </w:r>
    </w:p>
    <w:p w:rsidR="00833B85" w:rsidRPr="00ED23BA"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6. ПОРЯДОК ЗБЕРІГАННЯ ДОГОВОРІВ ТА ІНШИХ ДОКУМЕНТІВ, ПОВ’ЯЗАНИХ З</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НАДАННЯМ КРЕДИТІВ</w:t>
      </w:r>
    </w:p>
    <w:p w:rsidR="00833B85" w:rsidRDefault="00ED23BA" w:rsidP="00833B85">
      <w:pPr>
        <w:spacing w:after="0"/>
        <w:ind w:firstLine="567"/>
        <w:jc w:val="both"/>
        <w:rPr>
          <w:rFonts w:ascii="Times New Roman" w:hAnsi="Times New Roman"/>
          <w:lang w:val="uk-UA"/>
        </w:rPr>
      </w:pPr>
      <w:r w:rsidRPr="00ED23BA">
        <w:rPr>
          <w:rFonts w:ascii="Times New Roman" w:hAnsi="Times New Roman"/>
          <w:lang w:val="uk-UA"/>
        </w:rPr>
        <w:t>6.1. Договори та інші документи пов’язані з наданням коштів у кредит (далі – договори), з</w:t>
      </w:r>
      <w:r w:rsidR="00833B85">
        <w:rPr>
          <w:rFonts w:ascii="Times New Roman" w:hAnsi="Times New Roman"/>
          <w:lang w:val="uk-UA"/>
        </w:rPr>
        <w:t xml:space="preserve"> </w:t>
      </w:r>
      <w:r w:rsidRPr="00ED23BA">
        <w:rPr>
          <w:rFonts w:ascii="Times New Roman" w:hAnsi="Times New Roman"/>
          <w:lang w:val="uk-UA"/>
        </w:rPr>
        <w:t>часу підписання (укладання) і до їх передачі в архів Товариства зберігаються за місцем їх</w:t>
      </w:r>
      <w:r w:rsidR="00833B85">
        <w:rPr>
          <w:rFonts w:ascii="Times New Roman" w:hAnsi="Times New Roman"/>
          <w:lang w:val="uk-UA"/>
        </w:rPr>
        <w:t xml:space="preserve"> </w:t>
      </w:r>
      <w:r w:rsidRPr="00ED23BA">
        <w:rPr>
          <w:rFonts w:ascii="Times New Roman" w:hAnsi="Times New Roman"/>
          <w:lang w:val="uk-UA"/>
        </w:rPr>
        <w:t>формування в справах. Договори підлягають зберіганню протягом 5 (п’яти) років після</w:t>
      </w:r>
      <w:r w:rsidR="00833B85">
        <w:rPr>
          <w:rFonts w:ascii="Times New Roman" w:hAnsi="Times New Roman"/>
          <w:lang w:val="uk-UA"/>
        </w:rPr>
        <w:t xml:space="preserve"> </w:t>
      </w:r>
      <w:r w:rsidRPr="00ED23BA">
        <w:rPr>
          <w:rFonts w:ascii="Times New Roman" w:hAnsi="Times New Roman"/>
          <w:lang w:val="uk-UA"/>
        </w:rPr>
        <w:t>виконання взаємних зобов’язань сторонами за договорами, або після дострокового</w:t>
      </w:r>
      <w:r w:rsidR="00833B85">
        <w:rPr>
          <w:rFonts w:ascii="Times New Roman" w:hAnsi="Times New Roman"/>
          <w:lang w:val="uk-UA"/>
        </w:rPr>
        <w:t xml:space="preserve"> </w:t>
      </w:r>
      <w:r w:rsidRPr="00ED23BA">
        <w:rPr>
          <w:rFonts w:ascii="Times New Roman" w:hAnsi="Times New Roman"/>
          <w:lang w:val="uk-UA"/>
        </w:rPr>
        <w:t>припинення дії договорів із визначених ними та (або) чинним законодавством підстав. За</w:t>
      </w:r>
      <w:r w:rsidR="00833B85">
        <w:rPr>
          <w:rFonts w:ascii="Times New Roman" w:hAnsi="Times New Roman"/>
          <w:lang w:val="uk-UA"/>
        </w:rPr>
        <w:t xml:space="preserve"> </w:t>
      </w:r>
      <w:r w:rsidRPr="00ED23BA">
        <w:rPr>
          <w:rFonts w:ascii="Times New Roman" w:hAnsi="Times New Roman"/>
          <w:lang w:val="uk-UA"/>
        </w:rPr>
        <w:t>наявності додатків до договорів вони зберігаються разом з відповідними договорами.</w:t>
      </w:r>
      <w:r w:rsidR="00833B85">
        <w:rPr>
          <w:rFonts w:ascii="Times New Roman" w:hAnsi="Times New Roman"/>
          <w:lang w:val="uk-UA"/>
        </w:rPr>
        <w:t xml:space="preserve"> </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6.2. З метою забезпечення збереженості договорів та інших документів, пов’язаних з</w:t>
      </w:r>
      <w:r w:rsidR="00833B85">
        <w:rPr>
          <w:rFonts w:ascii="Times New Roman" w:hAnsi="Times New Roman"/>
          <w:lang w:val="uk-UA"/>
        </w:rPr>
        <w:t xml:space="preserve"> </w:t>
      </w:r>
      <w:r w:rsidRPr="00ED23BA">
        <w:rPr>
          <w:rFonts w:ascii="Times New Roman" w:hAnsi="Times New Roman"/>
          <w:lang w:val="uk-UA"/>
        </w:rPr>
        <w:t>наданням фінансової послуги, справи повинні перебувати у робочих кімнатах, або спеціально</w:t>
      </w:r>
      <w:r w:rsidR="00833B85">
        <w:rPr>
          <w:rFonts w:ascii="Times New Roman" w:hAnsi="Times New Roman"/>
          <w:lang w:val="uk-UA"/>
        </w:rPr>
        <w:t xml:space="preserve"> </w:t>
      </w:r>
      <w:r w:rsidRPr="00ED23BA">
        <w:rPr>
          <w:rFonts w:ascii="Times New Roman" w:hAnsi="Times New Roman"/>
          <w:lang w:val="uk-UA"/>
        </w:rPr>
        <w:t>відведених для цієї мети приміщеннях, у сейфах та вогнетривких шафах, що зачиняються.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lastRenderedPageBreak/>
        <w:t>6.3. Документи, створені за допомогою персонального комп’ютера, зберігаються на</w:t>
      </w:r>
      <w:r w:rsidR="00833B85">
        <w:rPr>
          <w:rFonts w:ascii="Times New Roman" w:hAnsi="Times New Roman"/>
          <w:lang w:val="uk-UA"/>
        </w:rPr>
        <w:t xml:space="preserve"> </w:t>
      </w:r>
      <w:r w:rsidRPr="00ED23BA">
        <w:rPr>
          <w:rFonts w:ascii="Times New Roman" w:hAnsi="Times New Roman"/>
          <w:lang w:val="uk-UA"/>
        </w:rPr>
        <w:t>загальних підставах.</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6.4. Електронні документи зберігаються на файлових ресурсах Товариства з дотриманням</w:t>
      </w:r>
      <w:r w:rsidR="00833B85">
        <w:rPr>
          <w:rFonts w:ascii="Times New Roman" w:hAnsi="Times New Roman"/>
          <w:lang w:val="uk-UA"/>
        </w:rPr>
        <w:t xml:space="preserve"> </w:t>
      </w:r>
      <w:r w:rsidRPr="00ED23BA">
        <w:rPr>
          <w:rFonts w:ascii="Times New Roman" w:hAnsi="Times New Roman"/>
          <w:lang w:val="uk-UA"/>
        </w:rPr>
        <w:t>Правил щодо захисту інформації в інформаційно-телекомунікаційних системах. Товариство</w:t>
      </w:r>
      <w:r w:rsidR="00833B85">
        <w:rPr>
          <w:rFonts w:ascii="Times New Roman" w:hAnsi="Times New Roman"/>
          <w:lang w:val="uk-UA"/>
        </w:rPr>
        <w:t xml:space="preserve"> </w:t>
      </w:r>
      <w:r w:rsidRPr="00ED23BA">
        <w:rPr>
          <w:rFonts w:ascii="Times New Roman" w:hAnsi="Times New Roman"/>
          <w:lang w:val="uk-UA"/>
        </w:rPr>
        <w:t>обробляє, зберігає, передає електронні документи в спосіб, що забезпечує неможливість їх</w:t>
      </w:r>
      <w:r w:rsidR="00833B85">
        <w:rPr>
          <w:rFonts w:ascii="Times New Roman" w:hAnsi="Times New Roman"/>
          <w:lang w:val="uk-UA"/>
        </w:rPr>
        <w:t xml:space="preserve"> </w:t>
      </w:r>
      <w:r w:rsidRPr="00ED23BA">
        <w:rPr>
          <w:rFonts w:ascii="Times New Roman" w:hAnsi="Times New Roman"/>
          <w:lang w:val="uk-UA"/>
        </w:rPr>
        <w:t>модифікації, а також забезпечує їх резервне зберігання та захист від втрати, знищення,</w:t>
      </w:r>
      <w:r w:rsidR="00833B85">
        <w:rPr>
          <w:rFonts w:ascii="Times New Roman" w:hAnsi="Times New Roman"/>
          <w:lang w:val="uk-UA"/>
        </w:rPr>
        <w:t xml:space="preserve"> </w:t>
      </w:r>
      <w:r w:rsidRPr="00ED23BA">
        <w:rPr>
          <w:rFonts w:ascii="Times New Roman" w:hAnsi="Times New Roman"/>
          <w:lang w:val="uk-UA"/>
        </w:rPr>
        <w:t>незаконної обробки відповідно до вимог нормативно-правових актів Національного банку.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6.5. Видача договорів (їх копій) у тимчасове користування стороннім особам та установам,</w:t>
      </w:r>
      <w:r w:rsidR="00833B85">
        <w:rPr>
          <w:rFonts w:ascii="Times New Roman" w:hAnsi="Times New Roman"/>
          <w:lang w:val="uk-UA"/>
        </w:rPr>
        <w:t xml:space="preserve"> </w:t>
      </w:r>
      <w:r w:rsidRPr="00ED23BA">
        <w:rPr>
          <w:rFonts w:ascii="Times New Roman" w:hAnsi="Times New Roman"/>
          <w:lang w:val="uk-UA"/>
        </w:rPr>
        <w:t>здійснюється з дозволу Генерального директора Товариства, з обов’язковим залишенням у</w:t>
      </w:r>
      <w:r w:rsidR="00833B85">
        <w:rPr>
          <w:rFonts w:ascii="Times New Roman" w:hAnsi="Times New Roman"/>
          <w:lang w:val="uk-UA"/>
        </w:rPr>
        <w:t xml:space="preserve"> </w:t>
      </w:r>
      <w:r w:rsidRPr="00ED23BA">
        <w:rPr>
          <w:rFonts w:ascii="Times New Roman" w:hAnsi="Times New Roman"/>
          <w:lang w:val="uk-UA"/>
        </w:rPr>
        <w:t>справі завіреної копії договору. На видану справу заводиться картка-замінник справи та/або</w:t>
      </w:r>
      <w:r w:rsidR="00833B85">
        <w:rPr>
          <w:rFonts w:ascii="Times New Roman" w:hAnsi="Times New Roman"/>
          <w:lang w:val="uk-UA"/>
        </w:rPr>
        <w:t xml:space="preserve"> </w:t>
      </w:r>
      <w:r w:rsidRPr="00ED23BA">
        <w:rPr>
          <w:rFonts w:ascii="Times New Roman" w:hAnsi="Times New Roman"/>
          <w:lang w:val="uk-UA"/>
        </w:rPr>
        <w:t>робиться запис у відповідному журналі, де зазначається підрозділ Товариства, яким було</w:t>
      </w:r>
      <w:r w:rsidR="00833B85">
        <w:rPr>
          <w:rFonts w:ascii="Times New Roman" w:hAnsi="Times New Roman"/>
          <w:lang w:val="uk-UA"/>
        </w:rPr>
        <w:t xml:space="preserve"> </w:t>
      </w:r>
      <w:r w:rsidRPr="00ED23BA">
        <w:rPr>
          <w:rFonts w:ascii="Times New Roman" w:hAnsi="Times New Roman"/>
          <w:lang w:val="uk-UA"/>
        </w:rPr>
        <w:t>укладено договір, номер договору, дата його укладення, а також кому видана справа, дата її</w:t>
      </w:r>
      <w:r w:rsidR="00833B85">
        <w:rPr>
          <w:rFonts w:ascii="Times New Roman" w:hAnsi="Times New Roman"/>
          <w:lang w:val="uk-UA"/>
        </w:rPr>
        <w:t xml:space="preserve"> </w:t>
      </w:r>
      <w:r w:rsidRPr="00ED23BA">
        <w:rPr>
          <w:rFonts w:ascii="Times New Roman" w:hAnsi="Times New Roman"/>
          <w:lang w:val="uk-UA"/>
        </w:rPr>
        <w:t>повернення. Передбачаються графи для підписів про одержання і прийняття справи.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6.6. Вилучення документа із справи постійного зберігання забороняється. У виняткових</w:t>
      </w:r>
      <w:r w:rsidR="00833B85">
        <w:rPr>
          <w:rFonts w:ascii="Times New Roman" w:hAnsi="Times New Roman"/>
          <w:lang w:val="uk-UA"/>
        </w:rPr>
        <w:t xml:space="preserve"> </w:t>
      </w:r>
      <w:r w:rsidRPr="00ED23BA">
        <w:rPr>
          <w:rFonts w:ascii="Times New Roman" w:hAnsi="Times New Roman"/>
          <w:lang w:val="uk-UA"/>
        </w:rPr>
        <w:t>випадках, вилучення договору допускається з дозволу Генерального директора Товариства, з</w:t>
      </w:r>
      <w:r w:rsidR="00833B85">
        <w:rPr>
          <w:rFonts w:ascii="Times New Roman" w:hAnsi="Times New Roman"/>
          <w:lang w:val="uk-UA"/>
        </w:rPr>
        <w:t xml:space="preserve"> </w:t>
      </w:r>
      <w:r w:rsidRPr="00ED23BA">
        <w:rPr>
          <w:rFonts w:ascii="Times New Roman" w:hAnsi="Times New Roman"/>
          <w:lang w:val="uk-UA"/>
        </w:rPr>
        <w:t>обов’язковим залишенням у справі завіреної копії договору.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6.7. Договори наданих фінансових послуг групуються у справи після закінчення</w:t>
      </w:r>
      <w:r w:rsidR="00833B85">
        <w:rPr>
          <w:rFonts w:ascii="Times New Roman" w:hAnsi="Times New Roman"/>
          <w:lang w:val="uk-UA"/>
        </w:rPr>
        <w:t xml:space="preserve"> </w:t>
      </w:r>
      <w:r w:rsidRPr="00ED23BA">
        <w:rPr>
          <w:rFonts w:ascii="Times New Roman" w:hAnsi="Times New Roman"/>
          <w:lang w:val="uk-UA"/>
        </w:rPr>
        <w:t>фінансового року. Справи постійного і тривалого строків зберігання підлягають такому</w:t>
      </w:r>
      <w:r w:rsidR="00833B85">
        <w:rPr>
          <w:rFonts w:ascii="Times New Roman" w:hAnsi="Times New Roman"/>
          <w:lang w:val="uk-UA"/>
        </w:rPr>
        <w:t xml:space="preserve"> </w:t>
      </w:r>
      <w:r w:rsidRPr="00ED23BA">
        <w:rPr>
          <w:rFonts w:ascii="Times New Roman" w:hAnsi="Times New Roman"/>
          <w:lang w:val="uk-UA"/>
        </w:rPr>
        <w:t>оформленню: підшивання в обкладинку з твердого картону, нумерація аркушів у справі;</w:t>
      </w:r>
      <w:r w:rsidR="00833B85">
        <w:rPr>
          <w:rFonts w:ascii="Times New Roman" w:hAnsi="Times New Roman"/>
          <w:lang w:val="uk-UA"/>
        </w:rPr>
        <w:t xml:space="preserve"> </w:t>
      </w:r>
      <w:r w:rsidRPr="00ED23BA">
        <w:rPr>
          <w:rFonts w:ascii="Times New Roman" w:hAnsi="Times New Roman"/>
          <w:lang w:val="uk-UA"/>
        </w:rPr>
        <w:t>складання підсумкового напису; складання (у разі необхідності) внутрішнього опису</w:t>
      </w:r>
      <w:r w:rsidR="00833B85">
        <w:rPr>
          <w:rFonts w:ascii="Times New Roman" w:hAnsi="Times New Roman"/>
          <w:lang w:val="uk-UA"/>
        </w:rPr>
        <w:t xml:space="preserve"> </w:t>
      </w:r>
      <w:r w:rsidRPr="00ED23BA">
        <w:rPr>
          <w:rFonts w:ascii="Times New Roman" w:hAnsi="Times New Roman"/>
          <w:lang w:val="uk-UA"/>
        </w:rPr>
        <w:t>документів; оформлення обкладинки справи.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6.8. Договори тимчасового зберігання, сформовані у справи, не підшиваються, аркуші не</w:t>
      </w:r>
      <w:r w:rsidR="00833B85">
        <w:rPr>
          <w:rFonts w:ascii="Times New Roman" w:hAnsi="Times New Roman"/>
          <w:lang w:val="uk-UA"/>
        </w:rPr>
        <w:t xml:space="preserve"> </w:t>
      </w:r>
      <w:r w:rsidRPr="00ED23BA">
        <w:rPr>
          <w:rFonts w:ascii="Times New Roman" w:hAnsi="Times New Roman"/>
          <w:lang w:val="uk-UA"/>
        </w:rPr>
        <w:t>нумеруються, уточнення елементів оформлення обкладинки не здійснюється.</w:t>
      </w:r>
    </w:p>
    <w:p w:rsid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6.9. Визначення документів для знищення і складання проводиться після підготовки описів</w:t>
      </w:r>
      <w:r w:rsidR="00833B85">
        <w:rPr>
          <w:rFonts w:ascii="Times New Roman" w:hAnsi="Times New Roman"/>
          <w:lang w:val="uk-UA"/>
        </w:rPr>
        <w:t xml:space="preserve"> </w:t>
      </w:r>
      <w:r w:rsidRPr="00ED23BA">
        <w:rPr>
          <w:rFonts w:ascii="Times New Roman" w:hAnsi="Times New Roman"/>
          <w:lang w:val="uk-UA"/>
        </w:rPr>
        <w:t>справ постійного і тривалого зберігання за цей же період, акти про видалення документів для</w:t>
      </w:r>
      <w:r w:rsidR="00833B85">
        <w:rPr>
          <w:rFonts w:ascii="Times New Roman" w:hAnsi="Times New Roman"/>
          <w:lang w:val="uk-UA"/>
        </w:rPr>
        <w:t xml:space="preserve"> </w:t>
      </w:r>
      <w:r w:rsidRPr="00ED23BA">
        <w:rPr>
          <w:rFonts w:ascii="Times New Roman" w:hAnsi="Times New Roman"/>
          <w:lang w:val="uk-UA"/>
        </w:rPr>
        <w:t>знищення, що не підлягають зберіганню, розглядаються керівником одночасно з описами</w:t>
      </w:r>
      <w:r w:rsidR="00833B85">
        <w:rPr>
          <w:rFonts w:ascii="Times New Roman" w:hAnsi="Times New Roman"/>
          <w:lang w:val="uk-UA"/>
        </w:rPr>
        <w:t xml:space="preserve"> </w:t>
      </w:r>
      <w:r w:rsidRPr="00ED23BA">
        <w:rPr>
          <w:rFonts w:ascii="Times New Roman" w:hAnsi="Times New Roman"/>
          <w:lang w:val="uk-UA"/>
        </w:rPr>
        <w:t>справ.</w:t>
      </w:r>
    </w:p>
    <w:p w:rsidR="00833B85" w:rsidRPr="00ED23BA"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7. ПОРЯДОК ДОСТУПУ ДО ДОКУМЕНТІВ ТА ІНШОЇ ІНФОРМАЦІЇ, ПОВ’ЯЗАНОЇ</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З НАДАННЯМ КРЕДИТІВ, ТА СИСТЕМИ ЗАХИСТУ ІНФОРМАЦІЇ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7.1. Порядок доступу до документів та іншої інформації, пов'язаної з наданням коштів у</w:t>
      </w:r>
      <w:r w:rsidR="00833B85">
        <w:rPr>
          <w:rFonts w:ascii="Times New Roman" w:hAnsi="Times New Roman"/>
          <w:lang w:val="uk-UA"/>
        </w:rPr>
        <w:t xml:space="preserve">  </w:t>
      </w:r>
      <w:r w:rsidRPr="00ED23BA">
        <w:rPr>
          <w:rFonts w:ascii="Times New Roman" w:hAnsi="Times New Roman"/>
          <w:lang w:val="uk-UA"/>
        </w:rPr>
        <w:t>кредит, та особливості системи захисту інформації визначається окремими внутрішніми</w:t>
      </w:r>
      <w:r w:rsidR="00833B85">
        <w:rPr>
          <w:rFonts w:ascii="Times New Roman" w:hAnsi="Times New Roman"/>
          <w:lang w:val="uk-UA"/>
        </w:rPr>
        <w:t xml:space="preserve"> </w:t>
      </w:r>
      <w:r w:rsidRPr="00ED23BA">
        <w:rPr>
          <w:rFonts w:ascii="Times New Roman" w:hAnsi="Times New Roman"/>
          <w:lang w:val="uk-UA"/>
        </w:rPr>
        <w:t>документами Товариства, які затверджуються у порядку, встановленому Статутом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7.2. Доступ та використання документів та іншої інформації в паперовому вигляді та</w:t>
      </w:r>
      <w:r w:rsidR="00833B85">
        <w:rPr>
          <w:rFonts w:ascii="Times New Roman" w:hAnsi="Times New Roman"/>
          <w:lang w:val="uk-UA"/>
        </w:rPr>
        <w:t xml:space="preserve"> </w:t>
      </w:r>
      <w:r w:rsidRPr="00ED23BA">
        <w:rPr>
          <w:rFonts w:ascii="Times New Roman" w:hAnsi="Times New Roman"/>
          <w:lang w:val="uk-UA"/>
        </w:rPr>
        <w:t>електронному вигляді в Товаристві здійснюється відповідно до наступного порядку: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7.2.1. Окремі документи Товариства використовуються в роботі лише тих структурних</w:t>
      </w:r>
      <w:r w:rsidR="00833B85">
        <w:rPr>
          <w:rFonts w:ascii="Times New Roman" w:hAnsi="Times New Roman"/>
          <w:lang w:val="uk-UA"/>
        </w:rPr>
        <w:t xml:space="preserve"> </w:t>
      </w:r>
      <w:r w:rsidRPr="00ED23BA">
        <w:rPr>
          <w:rFonts w:ascii="Times New Roman" w:hAnsi="Times New Roman"/>
          <w:lang w:val="uk-UA"/>
        </w:rPr>
        <w:t>підрозділів Товариства, які уповноважені здійснювати користування такими документами</w:t>
      </w:r>
      <w:r w:rsidR="00833B85">
        <w:rPr>
          <w:rFonts w:ascii="Times New Roman" w:hAnsi="Times New Roman"/>
          <w:lang w:val="uk-UA"/>
        </w:rPr>
        <w:t xml:space="preserve"> </w:t>
      </w:r>
      <w:r w:rsidRPr="00ED23BA">
        <w:rPr>
          <w:rFonts w:ascii="Times New Roman" w:hAnsi="Times New Roman"/>
          <w:lang w:val="uk-UA"/>
        </w:rPr>
        <w:t>відповідно до своїх функціональних (службових) обов`язків на підставі відповідних</w:t>
      </w:r>
      <w:r w:rsidR="00833B85">
        <w:rPr>
          <w:rFonts w:ascii="Times New Roman" w:hAnsi="Times New Roman"/>
          <w:lang w:val="uk-UA"/>
        </w:rPr>
        <w:t xml:space="preserve"> </w:t>
      </w:r>
      <w:r w:rsidRPr="00ED23BA">
        <w:rPr>
          <w:rFonts w:ascii="Times New Roman" w:hAnsi="Times New Roman"/>
          <w:lang w:val="uk-UA"/>
        </w:rPr>
        <w:t>документів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7.2.2. До документів з обмеженим доступом відносяться наступні документи, які не</w:t>
      </w:r>
      <w:r w:rsidR="00833B85">
        <w:rPr>
          <w:rFonts w:ascii="Times New Roman" w:hAnsi="Times New Roman"/>
          <w:lang w:val="uk-UA"/>
        </w:rPr>
        <w:t xml:space="preserve"> </w:t>
      </w:r>
      <w:r w:rsidRPr="00ED23BA">
        <w:rPr>
          <w:rFonts w:ascii="Times New Roman" w:hAnsi="Times New Roman"/>
          <w:lang w:val="uk-UA"/>
        </w:rPr>
        <w:t>підлягають опублікуванню та публічному поширенню:</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Протоколи засідань ревізійної комісії;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Рішення посадової особи про надання фінансової послуги;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Звітність до органів державної влади за винятком інформації, яка підлягає</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опублікуванню, відповідно до вимог чинного законодавства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Договори з клієнтами Товариства та їх особові справи;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Кадрові документи;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Вхідна та вихідна кореспонденція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Документи по фінансовому моніторингу відповідно до окремих внутрішніх положень і</w:t>
      </w:r>
      <w:r w:rsidR="00833B85">
        <w:rPr>
          <w:rFonts w:ascii="Times New Roman" w:hAnsi="Times New Roman"/>
          <w:lang w:val="uk-UA"/>
        </w:rPr>
        <w:t xml:space="preserve"> </w:t>
      </w:r>
      <w:r w:rsidRPr="00ED23BA">
        <w:rPr>
          <w:rFonts w:ascii="Times New Roman" w:hAnsi="Times New Roman"/>
          <w:lang w:val="uk-UA"/>
        </w:rPr>
        <w:t>документів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7.2.3. Документи з обмеженим доступом, що зберігаються в Товаристві, видаються</w:t>
      </w:r>
      <w:r w:rsidR="00833B85">
        <w:rPr>
          <w:rFonts w:ascii="Times New Roman" w:hAnsi="Times New Roman"/>
          <w:lang w:val="uk-UA"/>
        </w:rPr>
        <w:t xml:space="preserve"> </w:t>
      </w:r>
      <w:r w:rsidRPr="00ED23BA">
        <w:rPr>
          <w:rFonts w:ascii="Times New Roman" w:hAnsi="Times New Roman"/>
          <w:lang w:val="uk-UA"/>
        </w:rPr>
        <w:t>виконавцем для тимчасового користування тільки у приміщенні Товариства. Документи</w:t>
      </w:r>
      <w:r w:rsidR="00833B85">
        <w:rPr>
          <w:rFonts w:ascii="Times New Roman" w:hAnsi="Times New Roman"/>
          <w:lang w:val="uk-UA"/>
        </w:rPr>
        <w:t xml:space="preserve"> </w:t>
      </w:r>
      <w:r w:rsidRPr="00ED23BA">
        <w:rPr>
          <w:rFonts w:ascii="Times New Roman" w:hAnsi="Times New Roman"/>
          <w:lang w:val="uk-UA"/>
        </w:rPr>
        <w:t>Товариства з обмеженим доступом надаються у тимчасове користування тільки тим стороннім</w:t>
      </w:r>
      <w:r w:rsidR="00833B85">
        <w:rPr>
          <w:rFonts w:ascii="Times New Roman" w:hAnsi="Times New Roman"/>
          <w:lang w:val="uk-UA"/>
        </w:rPr>
        <w:t xml:space="preserve"> </w:t>
      </w:r>
      <w:r w:rsidRPr="00ED23BA">
        <w:rPr>
          <w:rFonts w:ascii="Times New Roman" w:hAnsi="Times New Roman"/>
          <w:lang w:val="uk-UA"/>
        </w:rPr>
        <w:t>особам, які є уповноваженими представниками компетентних органів державної влади та/або</w:t>
      </w:r>
      <w:r w:rsidR="00833B85">
        <w:rPr>
          <w:rFonts w:ascii="Times New Roman" w:hAnsi="Times New Roman"/>
          <w:lang w:val="uk-UA"/>
        </w:rPr>
        <w:t xml:space="preserve"> </w:t>
      </w:r>
      <w:r w:rsidRPr="00ED23BA">
        <w:rPr>
          <w:rFonts w:ascii="Times New Roman" w:hAnsi="Times New Roman"/>
          <w:lang w:val="uk-UA"/>
        </w:rPr>
        <w:t xml:space="preserve">контролюючим </w:t>
      </w:r>
      <w:r w:rsidRPr="00ED23BA">
        <w:rPr>
          <w:rFonts w:ascii="Times New Roman" w:hAnsi="Times New Roman"/>
          <w:lang w:val="uk-UA"/>
        </w:rPr>
        <w:lastRenderedPageBreak/>
        <w:t>органам з дотриманням вимог законодавства України. На видану справу</w:t>
      </w:r>
      <w:r w:rsidR="00833B85">
        <w:rPr>
          <w:rFonts w:ascii="Times New Roman" w:hAnsi="Times New Roman"/>
          <w:lang w:val="uk-UA"/>
        </w:rPr>
        <w:t xml:space="preserve"> </w:t>
      </w:r>
      <w:r w:rsidRPr="00ED23BA">
        <w:rPr>
          <w:rFonts w:ascii="Times New Roman" w:hAnsi="Times New Roman"/>
          <w:lang w:val="uk-UA"/>
        </w:rPr>
        <w:t>заводиться картка-замінник, в якій визначається номер справи, підрозділ Товариства, яким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було укладено договір, номер договору, дата його укладання, а також кому видана справа, дата</w:t>
      </w:r>
      <w:r w:rsidR="00833B85">
        <w:rPr>
          <w:rFonts w:ascii="Times New Roman" w:hAnsi="Times New Roman"/>
          <w:lang w:val="uk-UA"/>
        </w:rPr>
        <w:t xml:space="preserve"> </w:t>
      </w:r>
      <w:r w:rsidRPr="00ED23BA">
        <w:rPr>
          <w:rFonts w:ascii="Times New Roman" w:hAnsi="Times New Roman"/>
          <w:lang w:val="uk-UA"/>
        </w:rPr>
        <w:t>її повернення.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7.2.4. Всі документи повинні знаходитись в приміщеннях, а у випадках, передбачених</w:t>
      </w:r>
      <w:r w:rsidR="00833B85">
        <w:rPr>
          <w:rFonts w:ascii="Times New Roman" w:hAnsi="Times New Roman"/>
          <w:lang w:val="uk-UA"/>
        </w:rPr>
        <w:t xml:space="preserve"> </w:t>
      </w:r>
      <w:r w:rsidRPr="00ED23BA">
        <w:rPr>
          <w:rFonts w:ascii="Times New Roman" w:hAnsi="Times New Roman"/>
          <w:lang w:val="uk-UA"/>
        </w:rPr>
        <w:t>законодавством України, - у сейфі, що унеможливлює їх викрадення, псування, або знищення.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7.3. До службової інформації відноситься будь-яка інформація про укладені договори про</w:t>
      </w:r>
      <w:r w:rsidR="00833B85">
        <w:rPr>
          <w:rFonts w:ascii="Times New Roman" w:hAnsi="Times New Roman"/>
          <w:lang w:val="uk-UA"/>
        </w:rPr>
        <w:t xml:space="preserve"> </w:t>
      </w:r>
      <w:r w:rsidRPr="00ED23BA">
        <w:rPr>
          <w:rFonts w:ascii="Times New Roman" w:hAnsi="Times New Roman"/>
          <w:lang w:val="uk-UA"/>
        </w:rPr>
        <w:t>надання фінансових послуг, або інформація, пов`язана із розглядом документів щодо надання</w:t>
      </w:r>
      <w:r w:rsidR="00833B85">
        <w:rPr>
          <w:rFonts w:ascii="Times New Roman" w:hAnsi="Times New Roman"/>
          <w:lang w:val="uk-UA"/>
        </w:rPr>
        <w:t xml:space="preserve"> </w:t>
      </w:r>
      <w:r w:rsidRPr="00ED23BA">
        <w:rPr>
          <w:rFonts w:ascii="Times New Roman" w:hAnsi="Times New Roman"/>
          <w:lang w:val="uk-UA"/>
        </w:rPr>
        <w:t>фінансових послуг, наявна у Товаристві, що не є загальнодоступною, і яка ставить осіб, що</w:t>
      </w:r>
      <w:r w:rsidR="00833B85">
        <w:rPr>
          <w:rFonts w:ascii="Times New Roman" w:hAnsi="Times New Roman"/>
          <w:lang w:val="uk-UA"/>
        </w:rPr>
        <w:t xml:space="preserve"> </w:t>
      </w:r>
      <w:r w:rsidRPr="00ED23BA">
        <w:rPr>
          <w:rFonts w:ascii="Times New Roman" w:hAnsi="Times New Roman"/>
          <w:lang w:val="uk-UA"/>
        </w:rPr>
        <w:t>володіють такою інформацією в силу свого службового становища, трудових обов`язків, або</w:t>
      </w:r>
      <w:r w:rsidR="00833B85">
        <w:rPr>
          <w:rFonts w:ascii="Times New Roman" w:hAnsi="Times New Roman"/>
          <w:lang w:val="uk-UA"/>
        </w:rPr>
        <w:t xml:space="preserve"> </w:t>
      </w:r>
      <w:r w:rsidRPr="00ED23BA">
        <w:rPr>
          <w:rFonts w:ascii="Times New Roman" w:hAnsi="Times New Roman"/>
          <w:lang w:val="uk-UA"/>
        </w:rPr>
        <w:t>договору, укладеного з Товариством, у переважне становище в порівнянні з іншими особами</w:t>
      </w:r>
      <w:r w:rsidR="00833B85">
        <w:rPr>
          <w:rFonts w:ascii="Times New Roman" w:hAnsi="Times New Roman"/>
          <w:lang w:val="uk-UA"/>
        </w:rPr>
        <w:t xml:space="preserve"> </w:t>
      </w:r>
      <w:r w:rsidRPr="00ED23BA">
        <w:rPr>
          <w:rFonts w:ascii="Times New Roman" w:hAnsi="Times New Roman"/>
          <w:lang w:val="uk-UA"/>
        </w:rPr>
        <w:t>(далі – службова інформація).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7.4. Особи, що володіють службовою інформацією, пов`язаною із наданням фінансової</w:t>
      </w:r>
      <w:r w:rsidR="00833B85">
        <w:rPr>
          <w:rFonts w:ascii="Times New Roman" w:hAnsi="Times New Roman"/>
          <w:lang w:val="uk-UA"/>
        </w:rPr>
        <w:t xml:space="preserve"> </w:t>
      </w:r>
      <w:r w:rsidRPr="00ED23BA">
        <w:rPr>
          <w:rFonts w:ascii="Times New Roman" w:hAnsi="Times New Roman"/>
          <w:lang w:val="uk-UA"/>
        </w:rPr>
        <w:t>послуги, не мають права передавати її третім особам.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7.5. Порядок роботи зі службовою інформацією, яка відноситься до відомостей</w:t>
      </w:r>
      <w:r w:rsidR="00833B85">
        <w:rPr>
          <w:rFonts w:ascii="Times New Roman" w:hAnsi="Times New Roman"/>
          <w:lang w:val="uk-UA"/>
        </w:rPr>
        <w:t xml:space="preserve"> </w:t>
      </w:r>
      <w:r w:rsidRPr="00ED23BA">
        <w:rPr>
          <w:rFonts w:ascii="Times New Roman" w:hAnsi="Times New Roman"/>
          <w:lang w:val="uk-UA"/>
        </w:rPr>
        <w:t>конфіденційного характеру, регламентується на підставі розпоряджень Генерального</w:t>
      </w:r>
      <w:r w:rsidR="00833B85">
        <w:rPr>
          <w:rFonts w:ascii="Times New Roman" w:hAnsi="Times New Roman"/>
          <w:lang w:val="uk-UA"/>
        </w:rPr>
        <w:t xml:space="preserve"> </w:t>
      </w:r>
      <w:r w:rsidRPr="00ED23BA">
        <w:rPr>
          <w:rFonts w:ascii="Times New Roman" w:hAnsi="Times New Roman"/>
          <w:lang w:val="uk-UA"/>
        </w:rPr>
        <w:t>директора Товариства та здійснюється у відповідності до Статуту Товариства та чинного</w:t>
      </w:r>
      <w:r w:rsidR="00833B85">
        <w:rPr>
          <w:rFonts w:ascii="Times New Roman" w:hAnsi="Times New Roman"/>
          <w:lang w:val="uk-UA"/>
        </w:rPr>
        <w:t xml:space="preserve"> </w:t>
      </w:r>
      <w:r w:rsidRPr="00ED23BA">
        <w:rPr>
          <w:rFonts w:ascii="Times New Roman" w:hAnsi="Times New Roman"/>
          <w:lang w:val="uk-UA"/>
        </w:rPr>
        <w:t>законодавства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7.6. Працівники Товариства не мають права використовувати в особистих цілях, або</w:t>
      </w:r>
      <w:r w:rsidR="00833B85">
        <w:rPr>
          <w:rFonts w:ascii="Times New Roman" w:hAnsi="Times New Roman"/>
          <w:lang w:val="uk-UA"/>
        </w:rPr>
        <w:t xml:space="preserve"> </w:t>
      </w:r>
      <w:r w:rsidRPr="00ED23BA">
        <w:rPr>
          <w:rFonts w:ascii="Times New Roman" w:hAnsi="Times New Roman"/>
          <w:lang w:val="uk-UA"/>
        </w:rPr>
        <w:t>передавати неуповноваженим на те особам службову інформацію.</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7.7. Процедура захисту робочих місць працівників Товариства і місць зберігання</w:t>
      </w:r>
      <w:r w:rsidR="00833B85">
        <w:rPr>
          <w:rFonts w:ascii="Times New Roman" w:hAnsi="Times New Roman"/>
          <w:lang w:val="uk-UA"/>
        </w:rPr>
        <w:t xml:space="preserve"> </w:t>
      </w:r>
      <w:r w:rsidRPr="00ED23BA">
        <w:rPr>
          <w:rFonts w:ascii="Times New Roman" w:hAnsi="Times New Roman"/>
          <w:lang w:val="uk-UA"/>
        </w:rPr>
        <w:t>документів, що містять службову інформацію, від безперешкодного доступу, спостереження й</w:t>
      </w:r>
      <w:r w:rsidR="00833B85">
        <w:rPr>
          <w:rFonts w:ascii="Times New Roman" w:hAnsi="Times New Roman"/>
          <w:lang w:val="uk-UA"/>
        </w:rPr>
        <w:t xml:space="preserve"> </w:t>
      </w:r>
      <w:r w:rsidRPr="00ED23BA">
        <w:rPr>
          <w:rFonts w:ascii="Times New Roman" w:hAnsi="Times New Roman"/>
          <w:lang w:val="uk-UA"/>
        </w:rPr>
        <w:t>правомірного використання, передбачає наступні заходи: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розміщення робочих місць працівників Товариства таким чином, щоб виключити</w:t>
      </w:r>
      <w:r w:rsidR="00833B85">
        <w:rPr>
          <w:rFonts w:ascii="Times New Roman" w:hAnsi="Times New Roman"/>
          <w:lang w:val="uk-UA"/>
        </w:rPr>
        <w:t xml:space="preserve"> </w:t>
      </w:r>
      <w:r w:rsidRPr="00ED23BA">
        <w:rPr>
          <w:rFonts w:ascii="Times New Roman" w:hAnsi="Times New Roman"/>
          <w:lang w:val="uk-UA"/>
        </w:rPr>
        <w:t>можливість несанкціонованого перегляду документів і інформації, відображеної на екранах</w:t>
      </w:r>
      <w:r w:rsidR="00833B85">
        <w:rPr>
          <w:rFonts w:ascii="Times New Roman" w:hAnsi="Times New Roman"/>
          <w:lang w:val="uk-UA"/>
        </w:rPr>
        <w:t xml:space="preserve"> </w:t>
      </w:r>
      <w:r w:rsidRPr="00ED23BA">
        <w:rPr>
          <w:rFonts w:ascii="Times New Roman" w:hAnsi="Times New Roman"/>
          <w:lang w:val="uk-UA"/>
        </w:rPr>
        <w:t>моніторів;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використання надійних систем захисту службової інформації від неправомірного</w:t>
      </w:r>
      <w:r w:rsidR="00833B85">
        <w:rPr>
          <w:rFonts w:ascii="Times New Roman" w:hAnsi="Times New Roman"/>
          <w:lang w:val="uk-UA"/>
        </w:rPr>
        <w:t xml:space="preserve"> </w:t>
      </w:r>
      <w:r w:rsidRPr="00ED23BA">
        <w:rPr>
          <w:rFonts w:ascii="Times New Roman" w:hAnsi="Times New Roman"/>
          <w:lang w:val="uk-UA"/>
        </w:rPr>
        <w:t>використання, що охороняють від втрати інформації, витоку службової інформації;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розміщення документів, що містять службову інформацію, у режимних приміщеннях,</w:t>
      </w:r>
      <w:r w:rsidR="00833B85">
        <w:rPr>
          <w:rFonts w:ascii="Times New Roman" w:hAnsi="Times New Roman"/>
          <w:lang w:val="uk-UA"/>
        </w:rPr>
        <w:t xml:space="preserve"> </w:t>
      </w:r>
      <w:r w:rsidRPr="00ED23BA">
        <w:rPr>
          <w:rFonts w:ascii="Times New Roman" w:hAnsi="Times New Roman"/>
          <w:lang w:val="uk-UA"/>
        </w:rPr>
        <w:t>доступ у які обмежений технічними засобами;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використання процедури здачі й приймання під охорону режимних приміщень по</w:t>
      </w:r>
      <w:r w:rsidR="00833B85">
        <w:rPr>
          <w:rFonts w:ascii="Times New Roman" w:hAnsi="Times New Roman"/>
          <w:lang w:val="uk-UA"/>
        </w:rPr>
        <w:t xml:space="preserve"> </w:t>
      </w:r>
      <w:r w:rsidRPr="00ED23BA">
        <w:rPr>
          <w:rFonts w:ascii="Times New Roman" w:hAnsi="Times New Roman"/>
          <w:lang w:val="uk-UA"/>
        </w:rPr>
        <w:t>закінченню робочого дня, а також використання для цього технічних засобів контролю</w:t>
      </w:r>
      <w:r w:rsidR="00833B85">
        <w:rPr>
          <w:rFonts w:ascii="Times New Roman" w:hAnsi="Times New Roman"/>
          <w:lang w:val="uk-UA"/>
        </w:rPr>
        <w:t xml:space="preserve"> </w:t>
      </w:r>
      <w:r w:rsidRPr="00ED23BA">
        <w:rPr>
          <w:rFonts w:ascii="Times New Roman" w:hAnsi="Times New Roman"/>
          <w:lang w:val="uk-UA"/>
        </w:rPr>
        <w:t>доступу;</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зберігання документів, що містять службову інформацію, у сейфах, шафах, файлбоксах, або в спеціально обладнаних приміщеннях, що виключають несанкціонований доступ</w:t>
      </w:r>
      <w:r w:rsidR="00833B85">
        <w:rPr>
          <w:rFonts w:ascii="Times New Roman" w:hAnsi="Times New Roman"/>
          <w:lang w:val="uk-UA"/>
        </w:rPr>
        <w:t xml:space="preserve"> </w:t>
      </w:r>
      <w:r w:rsidRPr="00ED23BA">
        <w:rPr>
          <w:rFonts w:ascii="Times New Roman" w:hAnsi="Times New Roman"/>
          <w:lang w:val="uk-UA"/>
        </w:rPr>
        <w:t>до службової інформації і її неправомірне використання;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регулярний контроль за дотриманням у Товаристві заходів, що забезпечують</w:t>
      </w:r>
      <w:r w:rsidR="00833B85">
        <w:rPr>
          <w:rFonts w:ascii="Times New Roman" w:hAnsi="Times New Roman"/>
          <w:lang w:val="uk-UA"/>
        </w:rPr>
        <w:t xml:space="preserve"> </w:t>
      </w:r>
      <w:r w:rsidRPr="00ED23BA">
        <w:rPr>
          <w:rFonts w:ascii="Times New Roman" w:hAnsi="Times New Roman"/>
          <w:lang w:val="uk-UA"/>
        </w:rPr>
        <w:t>конфіденційність діловодства, у тому числі місць зберігання документів, що містять службову</w:t>
      </w:r>
      <w:r w:rsidR="00833B85">
        <w:rPr>
          <w:rFonts w:ascii="Times New Roman" w:hAnsi="Times New Roman"/>
          <w:lang w:val="uk-UA"/>
        </w:rPr>
        <w:t xml:space="preserve"> </w:t>
      </w:r>
      <w:r w:rsidRPr="00ED23BA">
        <w:rPr>
          <w:rFonts w:ascii="Times New Roman" w:hAnsi="Times New Roman"/>
          <w:lang w:val="uk-UA"/>
        </w:rPr>
        <w:t>інформацію;</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доставка документів, що містять службову інформацію засобами, що мінімізують</w:t>
      </w:r>
      <w:r w:rsidR="00833B85">
        <w:rPr>
          <w:rFonts w:ascii="Times New Roman" w:hAnsi="Times New Roman"/>
          <w:lang w:val="uk-UA"/>
        </w:rPr>
        <w:t xml:space="preserve"> </w:t>
      </w:r>
      <w:r w:rsidRPr="00ED23BA">
        <w:rPr>
          <w:rFonts w:ascii="Times New Roman" w:hAnsi="Times New Roman"/>
          <w:lang w:val="uk-UA"/>
        </w:rPr>
        <w:t>несанкціонований доступ до неї та її неправомірне використання;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укладання договорів про нерозголошення конфіденційної інформації.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7.8. Віднесення, порядок доступу та умови припинення доступу до інформації з</w:t>
      </w:r>
      <w:r w:rsidR="00833B85">
        <w:rPr>
          <w:rFonts w:ascii="Times New Roman" w:hAnsi="Times New Roman"/>
          <w:lang w:val="uk-UA"/>
        </w:rPr>
        <w:t xml:space="preserve"> </w:t>
      </w:r>
      <w:r w:rsidRPr="00ED23BA">
        <w:rPr>
          <w:rFonts w:ascii="Times New Roman" w:hAnsi="Times New Roman"/>
          <w:lang w:val="uk-UA"/>
        </w:rPr>
        <w:t>обмеженим доступом здійснюється у відповідності із рішенням керівника Товариства у</w:t>
      </w:r>
      <w:r w:rsidR="00833B85">
        <w:rPr>
          <w:rFonts w:ascii="Times New Roman" w:hAnsi="Times New Roman"/>
          <w:lang w:val="uk-UA"/>
        </w:rPr>
        <w:t xml:space="preserve"> </w:t>
      </w:r>
      <w:r w:rsidRPr="00ED23BA">
        <w:rPr>
          <w:rFonts w:ascii="Times New Roman" w:hAnsi="Times New Roman"/>
          <w:lang w:val="uk-UA"/>
        </w:rPr>
        <w:t>порядку, встановленому законодавством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7.9. Органи державної влади та органи місцевого самоврядування, їх посадові особи, в</w:t>
      </w:r>
      <w:r w:rsidR="00833B85">
        <w:rPr>
          <w:rFonts w:ascii="Times New Roman" w:hAnsi="Times New Roman"/>
          <w:lang w:val="uk-UA"/>
        </w:rPr>
        <w:t xml:space="preserve"> </w:t>
      </w:r>
      <w:r w:rsidRPr="00ED23BA">
        <w:rPr>
          <w:rFonts w:ascii="Times New Roman" w:hAnsi="Times New Roman"/>
          <w:lang w:val="uk-UA"/>
        </w:rPr>
        <w:t>межах їх повноважень, визначених законодавством України, на підставі письмового запиту,</w:t>
      </w:r>
      <w:r w:rsidR="00833B85">
        <w:rPr>
          <w:rFonts w:ascii="Times New Roman" w:hAnsi="Times New Roman"/>
          <w:lang w:val="uk-UA"/>
        </w:rPr>
        <w:t xml:space="preserve"> </w:t>
      </w:r>
      <w:r w:rsidRPr="00ED23BA">
        <w:rPr>
          <w:rFonts w:ascii="Times New Roman" w:hAnsi="Times New Roman"/>
          <w:lang w:val="uk-UA"/>
        </w:rPr>
        <w:t>мають право на отримання службової інформації виключно у відповідності до вимог чинного</w:t>
      </w:r>
      <w:r w:rsidR="00833B85">
        <w:rPr>
          <w:rFonts w:ascii="Times New Roman" w:hAnsi="Times New Roman"/>
          <w:lang w:val="uk-UA"/>
        </w:rPr>
        <w:t xml:space="preserve"> </w:t>
      </w:r>
      <w:r w:rsidRPr="00ED23BA">
        <w:rPr>
          <w:rFonts w:ascii="Times New Roman" w:hAnsi="Times New Roman"/>
          <w:lang w:val="uk-UA"/>
        </w:rPr>
        <w:t>законодавства України.</w:t>
      </w:r>
    </w:p>
    <w:p w:rsidR="00833B85" w:rsidRDefault="00ED23BA" w:rsidP="00833B85">
      <w:pPr>
        <w:spacing w:after="0"/>
        <w:ind w:firstLine="567"/>
        <w:jc w:val="both"/>
        <w:rPr>
          <w:rFonts w:ascii="Times New Roman" w:hAnsi="Times New Roman"/>
          <w:lang w:val="uk-UA"/>
        </w:rPr>
      </w:pPr>
      <w:r w:rsidRPr="00ED23BA">
        <w:rPr>
          <w:rFonts w:ascii="Times New Roman" w:hAnsi="Times New Roman"/>
          <w:lang w:val="uk-UA"/>
        </w:rPr>
        <w:t>7.10. Товариство забезпечує клієнтам право доступу до інформації щодо діяльності</w:t>
      </w:r>
      <w:r w:rsidR="00833B85">
        <w:rPr>
          <w:rFonts w:ascii="Times New Roman" w:hAnsi="Times New Roman"/>
          <w:lang w:val="uk-UA"/>
        </w:rPr>
        <w:t xml:space="preserve"> </w:t>
      </w:r>
      <w:r w:rsidRPr="00ED23BA">
        <w:rPr>
          <w:rFonts w:ascii="Times New Roman" w:hAnsi="Times New Roman"/>
          <w:lang w:val="uk-UA"/>
        </w:rPr>
        <w:t>Товариства в обсязі, передбаченому чинним законодавством України. Працівники Товариства,</w:t>
      </w:r>
      <w:r w:rsidR="00833B85">
        <w:rPr>
          <w:rFonts w:ascii="Times New Roman" w:hAnsi="Times New Roman"/>
          <w:lang w:val="uk-UA"/>
        </w:rPr>
        <w:t xml:space="preserve"> </w:t>
      </w:r>
      <w:r w:rsidRPr="00ED23BA">
        <w:rPr>
          <w:rFonts w:ascii="Times New Roman" w:hAnsi="Times New Roman"/>
          <w:lang w:val="uk-UA"/>
        </w:rPr>
        <w:t>до посадових обов’язків яких належить безпосередня робота з клієнтами, зобов`язані на</w:t>
      </w:r>
      <w:r w:rsidR="00833B85">
        <w:rPr>
          <w:rFonts w:ascii="Times New Roman" w:hAnsi="Times New Roman"/>
          <w:lang w:val="uk-UA"/>
        </w:rPr>
        <w:t xml:space="preserve"> </w:t>
      </w:r>
      <w:r w:rsidRPr="00ED23BA">
        <w:rPr>
          <w:rFonts w:ascii="Times New Roman" w:hAnsi="Times New Roman"/>
          <w:lang w:val="uk-UA"/>
        </w:rPr>
        <w:t>вимогу Клієнта надавати йому наступну інформацію:</w:t>
      </w:r>
      <w:r w:rsidR="00833B85">
        <w:rPr>
          <w:rFonts w:ascii="Times New Roman" w:hAnsi="Times New Roman"/>
          <w:lang w:val="uk-UA"/>
        </w:rPr>
        <w:t xml:space="preserve"> </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lastRenderedPageBreak/>
        <w:t>1) відомості про фінансові показники діяльності Товариства та його економічний стан,</w:t>
      </w:r>
      <w:r w:rsidR="00833B85">
        <w:rPr>
          <w:rFonts w:ascii="Times New Roman" w:hAnsi="Times New Roman"/>
          <w:lang w:val="uk-UA"/>
        </w:rPr>
        <w:t xml:space="preserve"> </w:t>
      </w:r>
      <w:r w:rsidRPr="00ED23BA">
        <w:rPr>
          <w:rFonts w:ascii="Times New Roman" w:hAnsi="Times New Roman"/>
          <w:lang w:val="uk-UA"/>
        </w:rPr>
        <w:t>які підлягають обов’язковому оприлюдненню;</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2) перелік керівників Товариства;</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3) перелік послуг, що надаються Товариством;</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4) ціну/тарифи фінансових послуг;</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5) перелік осіб, частки яких у статутному капіталі Товариства перевищують п'ять</w:t>
      </w:r>
      <w:r w:rsidR="00833B85">
        <w:rPr>
          <w:rFonts w:ascii="Times New Roman" w:hAnsi="Times New Roman"/>
          <w:lang w:val="uk-UA"/>
        </w:rPr>
        <w:t xml:space="preserve"> </w:t>
      </w:r>
      <w:r w:rsidRPr="00ED23BA">
        <w:rPr>
          <w:rFonts w:ascii="Times New Roman" w:hAnsi="Times New Roman"/>
          <w:lang w:val="uk-UA"/>
        </w:rPr>
        <w:t>відсотків;</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6) іншу інформацію з питань надання фінансових послуг та інформацію, право на</w:t>
      </w:r>
      <w:r w:rsidR="00833B85">
        <w:rPr>
          <w:rFonts w:ascii="Times New Roman" w:hAnsi="Times New Roman"/>
          <w:lang w:val="uk-UA"/>
        </w:rPr>
        <w:t xml:space="preserve"> </w:t>
      </w:r>
      <w:r w:rsidRPr="00ED23BA">
        <w:rPr>
          <w:rFonts w:ascii="Times New Roman" w:hAnsi="Times New Roman"/>
          <w:lang w:val="uk-UA"/>
        </w:rPr>
        <w:t>отримання якої закріплено в законах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xml:space="preserve">7.11. </w:t>
      </w:r>
      <w:r w:rsidR="00833B85" w:rsidRPr="00ED23BA">
        <w:rPr>
          <w:rFonts w:ascii="Times New Roman" w:hAnsi="Times New Roman"/>
          <w:lang w:val="uk-UA"/>
        </w:rPr>
        <w:t xml:space="preserve">Директор </w:t>
      </w:r>
      <w:r w:rsidRPr="00ED23BA">
        <w:rPr>
          <w:rFonts w:ascii="Times New Roman" w:hAnsi="Times New Roman"/>
          <w:lang w:val="uk-UA"/>
        </w:rPr>
        <w:t>та працівники Товариства повинні забезпечувати</w:t>
      </w:r>
      <w:r w:rsidR="00833B85">
        <w:rPr>
          <w:rFonts w:ascii="Times New Roman" w:hAnsi="Times New Roman"/>
          <w:lang w:val="uk-UA"/>
        </w:rPr>
        <w:t xml:space="preserve"> </w:t>
      </w:r>
      <w:r w:rsidRPr="00ED23BA">
        <w:rPr>
          <w:rFonts w:ascii="Times New Roman" w:hAnsi="Times New Roman"/>
          <w:lang w:val="uk-UA"/>
        </w:rPr>
        <w:t>конфіденційність інформації, що надається Клієнту і становить його комерційну таємницю,</w:t>
      </w:r>
      <w:r w:rsidR="00833B85">
        <w:rPr>
          <w:rFonts w:ascii="Times New Roman" w:hAnsi="Times New Roman"/>
          <w:lang w:val="uk-UA"/>
        </w:rPr>
        <w:t xml:space="preserve"> </w:t>
      </w:r>
      <w:r w:rsidRPr="00ED23BA">
        <w:rPr>
          <w:rFonts w:ascii="Times New Roman" w:hAnsi="Times New Roman"/>
          <w:lang w:val="uk-UA"/>
        </w:rPr>
        <w:t>або службову інформацію.</w:t>
      </w:r>
    </w:p>
    <w:p w:rsidR="00833B85" w:rsidRDefault="00ED23BA" w:rsidP="00833B85">
      <w:pPr>
        <w:spacing w:after="0"/>
        <w:ind w:firstLine="567"/>
        <w:jc w:val="both"/>
        <w:rPr>
          <w:rFonts w:ascii="Times New Roman" w:hAnsi="Times New Roman"/>
          <w:lang w:val="uk-UA"/>
        </w:rPr>
      </w:pPr>
      <w:r w:rsidRPr="00ED23BA">
        <w:rPr>
          <w:rFonts w:ascii="Times New Roman" w:hAnsi="Times New Roman"/>
          <w:lang w:val="uk-UA"/>
        </w:rPr>
        <w:t>7.12. На вимогу Клієнта уповноважена особа Товариства зобов`язана надати інформацію</w:t>
      </w:r>
      <w:r w:rsidR="00833B85">
        <w:rPr>
          <w:rFonts w:ascii="Times New Roman" w:hAnsi="Times New Roman"/>
          <w:lang w:val="uk-UA"/>
        </w:rPr>
        <w:t xml:space="preserve"> </w:t>
      </w:r>
      <w:r w:rsidRPr="00ED23BA">
        <w:rPr>
          <w:rFonts w:ascii="Times New Roman" w:hAnsi="Times New Roman"/>
          <w:lang w:val="uk-UA"/>
        </w:rPr>
        <w:t>згідно з вимогами статті 7 Закону України «Про фінансові послуги та фінансові компанії»,</w:t>
      </w:r>
      <w:r w:rsidR="00833B85">
        <w:rPr>
          <w:rFonts w:ascii="Times New Roman" w:hAnsi="Times New Roman"/>
          <w:lang w:val="uk-UA"/>
        </w:rPr>
        <w:t xml:space="preserve"> </w:t>
      </w:r>
      <w:r w:rsidRPr="00ED23BA">
        <w:rPr>
          <w:rFonts w:ascii="Times New Roman" w:hAnsi="Times New Roman"/>
          <w:lang w:val="uk-UA"/>
        </w:rPr>
        <w:t>Закону України «Про інформацію» та інших законодавчих актів, щодо надання інформації</w:t>
      </w:r>
      <w:r w:rsidR="00833B85">
        <w:rPr>
          <w:rFonts w:ascii="Times New Roman" w:hAnsi="Times New Roman"/>
          <w:lang w:val="uk-UA"/>
        </w:rPr>
        <w:t xml:space="preserve"> </w:t>
      </w:r>
      <w:r w:rsidRPr="00ED23BA">
        <w:rPr>
          <w:rFonts w:ascii="Times New Roman" w:hAnsi="Times New Roman"/>
          <w:lang w:val="uk-UA"/>
        </w:rPr>
        <w:t>Клієнту та/або розкриття інформації державним органам.</w:t>
      </w:r>
      <w:r w:rsidR="00833B85">
        <w:rPr>
          <w:rFonts w:ascii="Times New Roman" w:hAnsi="Times New Roman"/>
          <w:lang w:val="uk-UA"/>
        </w:rPr>
        <w:t xml:space="preserve"> </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7.13. Системи захисту інформації забезпечують:</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цілісність інформації, що передається;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конфіденційність інформації під час її обробки, передавання та зберігання.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7.14. Розробка заходів охорони, технологічних та програмно-апаратних засобів</w:t>
      </w:r>
      <w:r w:rsidR="00833B85">
        <w:rPr>
          <w:rFonts w:ascii="Times New Roman" w:hAnsi="Times New Roman"/>
          <w:lang w:val="uk-UA"/>
        </w:rPr>
        <w:t xml:space="preserve"> </w:t>
      </w:r>
      <w:r w:rsidRPr="00ED23BA">
        <w:rPr>
          <w:rFonts w:ascii="Times New Roman" w:hAnsi="Times New Roman"/>
          <w:lang w:val="uk-UA"/>
        </w:rPr>
        <w:t>криптографічного захисту здійснюється Товариством, або іншою установою на його</w:t>
      </w:r>
      <w:r w:rsidR="00833B85">
        <w:rPr>
          <w:rFonts w:ascii="Times New Roman" w:hAnsi="Times New Roman"/>
          <w:lang w:val="uk-UA"/>
        </w:rPr>
        <w:t xml:space="preserve"> </w:t>
      </w:r>
      <w:r w:rsidRPr="00ED23BA">
        <w:rPr>
          <w:rFonts w:ascii="Times New Roman" w:hAnsi="Times New Roman"/>
          <w:lang w:val="uk-UA"/>
        </w:rPr>
        <w:t>замовлення.</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7.15. Товариство здійснює в межах своїх повноважень захист інформації від:</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несанкціонованого доступу до інформації;</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доступу до інформації при наданні кредитів, що є конфіденційною інформацією осіб,</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які не мають на це прав, або повноважень, визначених законодавством України, а також якщо</w:t>
      </w:r>
      <w:r w:rsidR="00833B85">
        <w:rPr>
          <w:rFonts w:ascii="Times New Roman" w:hAnsi="Times New Roman"/>
          <w:lang w:val="uk-UA"/>
        </w:rPr>
        <w:t xml:space="preserve"> </w:t>
      </w:r>
      <w:r w:rsidRPr="00ED23BA">
        <w:rPr>
          <w:rFonts w:ascii="Times New Roman" w:hAnsi="Times New Roman"/>
          <w:lang w:val="uk-UA"/>
        </w:rPr>
        <w:t>це не встановлено Договором. Інформація, що є конфіденційною визначається</w:t>
      </w:r>
      <w:r w:rsidR="00833B85">
        <w:rPr>
          <w:rFonts w:ascii="Times New Roman" w:hAnsi="Times New Roman"/>
          <w:lang w:val="uk-UA"/>
        </w:rPr>
        <w:t xml:space="preserve"> </w:t>
      </w:r>
      <w:r w:rsidRPr="00ED23BA">
        <w:rPr>
          <w:rFonts w:ascii="Times New Roman" w:hAnsi="Times New Roman"/>
          <w:lang w:val="uk-UA"/>
        </w:rPr>
        <w:t>законодавством України;</w:t>
      </w:r>
    </w:p>
    <w:p w:rsidR="00ED23BA" w:rsidRPr="00ED23BA" w:rsidRDefault="00ED23BA" w:rsidP="00833B85">
      <w:pPr>
        <w:spacing w:after="0"/>
        <w:ind w:firstLine="567"/>
        <w:jc w:val="both"/>
        <w:rPr>
          <w:rFonts w:ascii="Times New Roman" w:hAnsi="Times New Roman"/>
          <w:lang w:val="uk-UA"/>
        </w:rPr>
      </w:pPr>
      <w:r w:rsidRPr="00ED23BA">
        <w:rPr>
          <w:rFonts w:ascii="Times New Roman" w:hAnsi="Times New Roman"/>
          <w:lang w:val="uk-UA"/>
        </w:rPr>
        <w:t>- внесення несанкціонованих змін, або часткового чи повного знищення інформації з</w:t>
      </w:r>
      <w:r w:rsidR="00833B85">
        <w:rPr>
          <w:rFonts w:ascii="Times New Roman" w:hAnsi="Times New Roman"/>
          <w:lang w:val="uk-UA"/>
        </w:rPr>
        <w:t xml:space="preserve"> </w:t>
      </w:r>
      <w:r w:rsidRPr="00ED23BA">
        <w:rPr>
          <w:rFonts w:ascii="Times New Roman" w:hAnsi="Times New Roman"/>
          <w:lang w:val="uk-UA"/>
        </w:rPr>
        <w:t>надання, які не мають на це права, або повноважень, визначених законодавством України, а</w:t>
      </w:r>
      <w:r w:rsidR="00833B85">
        <w:rPr>
          <w:rFonts w:ascii="Times New Roman" w:hAnsi="Times New Roman"/>
          <w:lang w:val="uk-UA"/>
        </w:rPr>
        <w:t xml:space="preserve"> </w:t>
      </w:r>
      <w:r w:rsidRPr="00ED23BA">
        <w:rPr>
          <w:rFonts w:ascii="Times New Roman" w:hAnsi="Times New Roman"/>
          <w:lang w:val="uk-UA"/>
        </w:rPr>
        <w:t>також не встановлених договором.</w:t>
      </w:r>
    </w:p>
    <w:p w:rsidR="00833B85" w:rsidRDefault="00ED23BA" w:rsidP="00833B85">
      <w:pPr>
        <w:spacing w:after="0"/>
        <w:ind w:firstLine="567"/>
        <w:jc w:val="both"/>
        <w:rPr>
          <w:rFonts w:ascii="Times New Roman" w:hAnsi="Times New Roman"/>
          <w:lang w:val="uk-UA"/>
        </w:rPr>
      </w:pPr>
      <w:r w:rsidRPr="00ED23BA">
        <w:rPr>
          <w:rFonts w:ascii="Times New Roman" w:hAnsi="Times New Roman"/>
          <w:lang w:val="uk-UA"/>
        </w:rPr>
        <w:t>7.16. Відповідальні працівники Товариства повідомляють Генерального директора</w:t>
      </w:r>
      <w:r w:rsidR="00833B85">
        <w:rPr>
          <w:rFonts w:ascii="Times New Roman" w:hAnsi="Times New Roman"/>
          <w:lang w:val="uk-UA"/>
        </w:rPr>
        <w:t xml:space="preserve"> </w:t>
      </w:r>
      <w:r w:rsidRPr="00ED23BA">
        <w:rPr>
          <w:rFonts w:ascii="Times New Roman" w:hAnsi="Times New Roman"/>
          <w:lang w:val="uk-UA"/>
        </w:rPr>
        <w:t>Товариства про випадки порушення вимог захисту інформації. У разі виявлення при цьому</w:t>
      </w:r>
      <w:r w:rsidR="00833B85">
        <w:rPr>
          <w:rFonts w:ascii="Times New Roman" w:hAnsi="Times New Roman"/>
          <w:lang w:val="uk-UA"/>
        </w:rPr>
        <w:t xml:space="preserve"> </w:t>
      </w:r>
      <w:r w:rsidRPr="00ED23BA">
        <w:rPr>
          <w:rFonts w:ascii="Times New Roman" w:hAnsi="Times New Roman"/>
          <w:lang w:val="uk-UA"/>
        </w:rPr>
        <w:t>ознак, що можуть свідчити про вчинення злочину, Товариство повідомляє про такий випадок</w:t>
      </w:r>
      <w:r w:rsidR="00833B85">
        <w:rPr>
          <w:rFonts w:ascii="Times New Roman" w:hAnsi="Times New Roman"/>
          <w:lang w:val="uk-UA"/>
        </w:rPr>
        <w:t xml:space="preserve"> </w:t>
      </w:r>
      <w:r w:rsidRPr="00ED23BA">
        <w:rPr>
          <w:rFonts w:ascii="Times New Roman" w:hAnsi="Times New Roman"/>
          <w:lang w:val="uk-UA"/>
        </w:rPr>
        <w:t>порушення вимог захисту інформації відповідні правоохоронні органи.</w:t>
      </w:r>
    </w:p>
    <w:p w:rsidR="00833B85" w:rsidRDefault="00833B85" w:rsidP="00ED23BA">
      <w:pPr>
        <w:spacing w:after="0"/>
        <w:jc w:val="both"/>
        <w:rPr>
          <w:rFonts w:ascii="Times New Roman" w:hAnsi="Times New Roman"/>
          <w:lang w:val="uk-UA"/>
        </w:rPr>
      </w:pP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8. ПОРЯДОК ПРОВЕДЕННЯ ВНУТРІШНЬОГО КОНТРОЛЮ ЩОДО ДОТРИМАННЯ</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ЗАКОНОДАВСТВА ТА ВНУТРІШНІХ РЕГЛАМЕНТУЮЧИХ ДОКУМЕНТІВ ПРИ</w:t>
      </w:r>
    </w:p>
    <w:p w:rsidR="00ED23BA" w:rsidRPr="00833B85" w:rsidRDefault="00ED23BA" w:rsidP="00833B85">
      <w:pPr>
        <w:spacing w:after="0"/>
        <w:jc w:val="center"/>
        <w:rPr>
          <w:rFonts w:ascii="Times New Roman" w:hAnsi="Times New Roman"/>
          <w:b/>
          <w:lang w:val="uk-UA"/>
        </w:rPr>
      </w:pPr>
      <w:r w:rsidRPr="00833B85">
        <w:rPr>
          <w:rFonts w:ascii="Times New Roman" w:hAnsi="Times New Roman"/>
          <w:b/>
          <w:lang w:val="uk-UA"/>
        </w:rPr>
        <w:t>ЗДІЙСНЕННІ ОПЕРАЦІЙ З НАДАННЯ КРЕДИТІВ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8.1. Товариство запроваджує систему внутрішнього контролю, адекватного характеру та</w:t>
      </w:r>
      <w:r w:rsidR="00833B85">
        <w:rPr>
          <w:rFonts w:ascii="Times New Roman" w:hAnsi="Times New Roman"/>
          <w:lang w:val="uk-UA"/>
        </w:rPr>
        <w:t xml:space="preserve"> </w:t>
      </w:r>
      <w:r w:rsidRPr="00ED23BA">
        <w:rPr>
          <w:rFonts w:ascii="Times New Roman" w:hAnsi="Times New Roman"/>
          <w:lang w:val="uk-UA"/>
        </w:rPr>
        <w:t>масштабу її діяльності, метою якої є перевірка того, що операції здійснюються лише у суворій</w:t>
      </w:r>
      <w:r w:rsidR="00833B85">
        <w:rPr>
          <w:rFonts w:ascii="Times New Roman" w:hAnsi="Times New Roman"/>
          <w:lang w:val="uk-UA"/>
        </w:rPr>
        <w:t xml:space="preserve"> </w:t>
      </w:r>
      <w:r w:rsidRPr="00ED23BA">
        <w:rPr>
          <w:rFonts w:ascii="Times New Roman" w:hAnsi="Times New Roman"/>
          <w:lang w:val="uk-UA"/>
        </w:rPr>
        <w:t>відповідності до чинного законодавства України, Статуту Товариства, цих Правил та наявних</w:t>
      </w:r>
      <w:r w:rsidR="00833B85">
        <w:rPr>
          <w:rFonts w:ascii="Times New Roman" w:hAnsi="Times New Roman"/>
          <w:lang w:val="uk-UA"/>
        </w:rPr>
        <w:t xml:space="preserve"> </w:t>
      </w:r>
      <w:r w:rsidRPr="00ED23BA">
        <w:rPr>
          <w:rFonts w:ascii="Times New Roman" w:hAnsi="Times New Roman"/>
          <w:lang w:val="uk-UA"/>
        </w:rPr>
        <w:t>внутрішніх регламентуючих документів.</w:t>
      </w:r>
      <w:r w:rsidR="00833B85">
        <w:rPr>
          <w:rFonts w:ascii="Times New Roman" w:hAnsi="Times New Roman"/>
          <w:lang w:val="uk-UA"/>
        </w:rPr>
        <w:t xml:space="preserve"> </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8.2. Внутрішньому контролю, зокрема, підлягають:</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надані Товариством фінансові послуги;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операції, вчинені на виконання укладених договорів;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ефективність надання фінансових послуг (в розрізі строків, суми договору) та оцінка</w:t>
      </w:r>
      <w:r w:rsidR="00833B85">
        <w:rPr>
          <w:rFonts w:ascii="Times New Roman" w:hAnsi="Times New Roman"/>
          <w:lang w:val="uk-UA"/>
        </w:rPr>
        <w:t xml:space="preserve"> </w:t>
      </w:r>
      <w:r w:rsidRPr="00ED23BA">
        <w:rPr>
          <w:rFonts w:ascii="Times New Roman" w:hAnsi="Times New Roman"/>
          <w:lang w:val="uk-UA"/>
        </w:rPr>
        <w:t>ризиків, пов'язаних з їх наданням;</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рівень комп'ютеризації та інформаційно-аналітичного забезпечення діяльності</w:t>
      </w:r>
      <w:r w:rsidR="00833B85">
        <w:rPr>
          <w:rFonts w:ascii="Times New Roman" w:hAnsi="Times New Roman"/>
          <w:lang w:val="uk-UA"/>
        </w:rPr>
        <w:t xml:space="preserve"> </w:t>
      </w:r>
      <w:r w:rsidRPr="00ED23BA">
        <w:rPr>
          <w:rFonts w:ascii="Times New Roman" w:hAnsi="Times New Roman"/>
          <w:lang w:val="uk-UA"/>
        </w:rPr>
        <w:t>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внутрішня та зовнішня звітність Товариства, адекватність відображення результатів</w:t>
      </w:r>
      <w:r w:rsidR="00833B85">
        <w:rPr>
          <w:rFonts w:ascii="Times New Roman" w:hAnsi="Times New Roman"/>
          <w:lang w:val="uk-UA"/>
        </w:rPr>
        <w:t xml:space="preserve"> </w:t>
      </w:r>
      <w:r w:rsidRPr="00ED23BA">
        <w:rPr>
          <w:rFonts w:ascii="Times New Roman" w:hAnsi="Times New Roman"/>
          <w:lang w:val="uk-UA"/>
        </w:rPr>
        <w:t>діяльності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організація та ведення бухгалтерського та управлінського обліку, а також їх</w:t>
      </w:r>
      <w:r w:rsidR="00833B85">
        <w:rPr>
          <w:rFonts w:ascii="Times New Roman" w:hAnsi="Times New Roman"/>
          <w:lang w:val="uk-UA"/>
        </w:rPr>
        <w:t xml:space="preserve"> </w:t>
      </w:r>
      <w:r w:rsidRPr="00ED23BA">
        <w:rPr>
          <w:rFonts w:ascii="Times New Roman" w:hAnsi="Times New Roman"/>
          <w:lang w:val="uk-UA"/>
        </w:rPr>
        <w:t>відповідність меті та завданням діяльності Товариства у відповідності з вимогами чинного</w:t>
      </w:r>
      <w:r w:rsidR="00833B85">
        <w:rPr>
          <w:rFonts w:ascii="Times New Roman" w:hAnsi="Times New Roman"/>
          <w:lang w:val="uk-UA"/>
        </w:rPr>
        <w:t xml:space="preserve"> </w:t>
      </w:r>
      <w:r w:rsidRPr="00ED23BA">
        <w:rPr>
          <w:rFonts w:ascii="Times New Roman" w:hAnsi="Times New Roman"/>
          <w:lang w:val="uk-UA"/>
        </w:rPr>
        <w:t>законодавства України;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ефективність управління трудовими та матеріальними ресурсами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8.3. Основним завданням внутрішнього контролю Товариства є:</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lastRenderedPageBreak/>
        <w:t>- дотримання правил, планів, процедур, законів України;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збереження активів;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забезпечення достовірності та цілісності інформації;</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економічне та раціональне використання ресурсів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досягнення відповідних цілей під час проведення операцій, або виконання завдань та</w:t>
      </w:r>
      <w:r w:rsidR="00833B85">
        <w:rPr>
          <w:rFonts w:ascii="Times New Roman" w:hAnsi="Times New Roman"/>
          <w:lang w:val="uk-UA"/>
        </w:rPr>
        <w:t xml:space="preserve"> </w:t>
      </w:r>
      <w:r w:rsidRPr="00ED23BA">
        <w:rPr>
          <w:rFonts w:ascii="Times New Roman" w:hAnsi="Times New Roman"/>
          <w:lang w:val="uk-UA"/>
        </w:rPr>
        <w:t>функцій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8.4. Внутрішній контроль Товариства здійснюється уповноваженими працівниками та</w:t>
      </w:r>
      <w:r w:rsidR="00833B85">
        <w:rPr>
          <w:rFonts w:ascii="Times New Roman" w:hAnsi="Times New Roman"/>
          <w:lang w:val="uk-UA"/>
        </w:rPr>
        <w:t xml:space="preserve"> </w:t>
      </w:r>
      <w:r w:rsidRPr="00ED23BA">
        <w:rPr>
          <w:rFonts w:ascii="Times New Roman" w:hAnsi="Times New Roman"/>
          <w:lang w:val="uk-UA"/>
        </w:rPr>
        <w:t>відповідальними особами Товариства і включає виконання наступних заходів: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реєстрація вхідної інформації щодо контрагентів;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первинний аналіз економічної доцільності надання фінансових послуг;</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суворе дотримання внутрішніх правил та процедур, передбачених для укладення</w:t>
      </w:r>
      <w:r w:rsidR="00833B85">
        <w:rPr>
          <w:rFonts w:ascii="Times New Roman" w:hAnsi="Times New Roman"/>
          <w:lang w:val="uk-UA"/>
        </w:rPr>
        <w:t xml:space="preserve"> </w:t>
      </w:r>
      <w:r w:rsidRPr="00ED23BA">
        <w:rPr>
          <w:rFonts w:ascii="Times New Roman" w:hAnsi="Times New Roman"/>
          <w:lang w:val="uk-UA"/>
        </w:rPr>
        <w:t>договорів;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перевірка дотримання внутрішніх правил та процедур, передбачених для укладення та</w:t>
      </w:r>
      <w:r w:rsidR="00833B85">
        <w:rPr>
          <w:rFonts w:ascii="Times New Roman" w:hAnsi="Times New Roman"/>
          <w:lang w:val="uk-UA"/>
        </w:rPr>
        <w:t xml:space="preserve"> </w:t>
      </w:r>
      <w:r w:rsidRPr="00ED23BA">
        <w:rPr>
          <w:rFonts w:ascii="Times New Roman" w:hAnsi="Times New Roman"/>
          <w:lang w:val="uk-UA"/>
        </w:rPr>
        <w:t>виконання договорів, в тому числі щодо оцінки фінансового стану Клієнта;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перевірка повноти реєстрації вхідної інформації;</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аналіз фінансово-правових наслідків укладення договорів;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оцінка ризиків та причин їх виникнення;</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супроводження та контроль за виконанням договорів;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перевірка внутрішньої та зовнішньої бухгалтерської і фінансової звітності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оцінка здатності відповідних відділів Товариства належним чином зберігати активи;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оцінка доцільності, рентабельності придбання матеріальних ресурсів, коштів,</w:t>
      </w:r>
      <w:r w:rsidR="00833B85">
        <w:rPr>
          <w:rFonts w:ascii="Times New Roman" w:hAnsi="Times New Roman"/>
          <w:lang w:val="uk-UA"/>
        </w:rPr>
        <w:t xml:space="preserve"> </w:t>
      </w:r>
      <w:r w:rsidRPr="00ED23BA">
        <w:rPr>
          <w:rFonts w:ascii="Times New Roman" w:hAnsi="Times New Roman"/>
          <w:lang w:val="uk-UA"/>
        </w:rPr>
        <w:t>раціональність та ефективність їх використання;</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оцінка здатності працівників Товариства досягати відповідних операційних, або</w:t>
      </w:r>
      <w:r w:rsidR="00833B85">
        <w:rPr>
          <w:rFonts w:ascii="Times New Roman" w:hAnsi="Times New Roman"/>
          <w:lang w:val="uk-UA"/>
        </w:rPr>
        <w:t xml:space="preserve"> </w:t>
      </w:r>
      <w:r w:rsidRPr="00ED23BA">
        <w:rPr>
          <w:rFonts w:ascii="Times New Roman" w:hAnsi="Times New Roman"/>
          <w:lang w:val="uk-UA"/>
        </w:rPr>
        <w:t>програмних цілей і виконання необхідних завдань;</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виявлення та аналіз прогалин і недоліків у процедурі та кваліфікаційному рівні</w:t>
      </w:r>
      <w:r w:rsidR="00833B85">
        <w:rPr>
          <w:rFonts w:ascii="Times New Roman" w:hAnsi="Times New Roman"/>
          <w:lang w:val="uk-UA"/>
        </w:rPr>
        <w:t xml:space="preserve"> </w:t>
      </w:r>
      <w:r w:rsidRPr="00ED23BA">
        <w:rPr>
          <w:rFonts w:ascii="Times New Roman" w:hAnsi="Times New Roman"/>
          <w:lang w:val="uk-UA"/>
        </w:rPr>
        <w:t>працівників Товариства за наслідками здійснених контрольних заходів;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організація семінарів та навчання працівників Товариства з метою поліпшення їх</w:t>
      </w:r>
      <w:r w:rsidR="00833B85">
        <w:rPr>
          <w:rFonts w:ascii="Times New Roman" w:hAnsi="Times New Roman"/>
          <w:lang w:val="uk-UA"/>
        </w:rPr>
        <w:t xml:space="preserve"> </w:t>
      </w:r>
      <w:r w:rsidRPr="00ED23BA">
        <w:rPr>
          <w:rFonts w:ascii="Times New Roman" w:hAnsi="Times New Roman"/>
          <w:lang w:val="uk-UA"/>
        </w:rPr>
        <w:t>фахового рівня.</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8.5. Ступінь відповідальності посадових осіб та працівників Товариства встановлюється</w:t>
      </w:r>
      <w:r w:rsidR="00833B85">
        <w:rPr>
          <w:rFonts w:ascii="Times New Roman" w:hAnsi="Times New Roman"/>
          <w:lang w:val="uk-UA"/>
        </w:rPr>
        <w:t xml:space="preserve"> </w:t>
      </w:r>
      <w:r w:rsidRPr="00ED23BA">
        <w:rPr>
          <w:rFonts w:ascii="Times New Roman" w:hAnsi="Times New Roman"/>
          <w:lang w:val="uk-UA"/>
        </w:rPr>
        <w:t>відповідно до укладених з ними трудових договорів, посадових інструкцій, затверджених</w:t>
      </w:r>
      <w:r w:rsidR="00833B85">
        <w:rPr>
          <w:rFonts w:ascii="Times New Roman" w:hAnsi="Times New Roman"/>
          <w:lang w:val="uk-UA"/>
        </w:rPr>
        <w:t xml:space="preserve"> </w:t>
      </w:r>
      <w:r w:rsidRPr="00ED23BA">
        <w:rPr>
          <w:rFonts w:ascii="Times New Roman" w:hAnsi="Times New Roman"/>
          <w:lang w:val="uk-UA"/>
        </w:rPr>
        <w:t>керівником Товариства, та згідно вимог чинного законодавства України.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xml:space="preserve">8.6. Контроль за здійсненням надання фінансових послуг здійснює </w:t>
      </w:r>
      <w:r w:rsidR="00020BD1">
        <w:rPr>
          <w:rFonts w:ascii="Times New Roman" w:hAnsi="Times New Roman"/>
          <w:lang w:val="uk-UA"/>
        </w:rPr>
        <w:t>Директор</w:t>
      </w:r>
      <w:r w:rsidRPr="00ED23BA">
        <w:rPr>
          <w:rFonts w:ascii="Times New Roman" w:hAnsi="Times New Roman"/>
          <w:lang w:val="uk-UA"/>
        </w:rPr>
        <w:t xml:space="preserve"> Товариства та/або призначений наказом Генерального директора відповідальний</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працівник Товариства, який повинен мати відповідний фаховий рівень згідно з вимогами</w:t>
      </w:r>
      <w:r w:rsidR="00833B85">
        <w:rPr>
          <w:rFonts w:ascii="Times New Roman" w:hAnsi="Times New Roman"/>
          <w:lang w:val="uk-UA"/>
        </w:rPr>
        <w:t xml:space="preserve"> </w:t>
      </w:r>
      <w:r w:rsidRPr="00ED23BA">
        <w:rPr>
          <w:rFonts w:ascii="Times New Roman" w:hAnsi="Times New Roman"/>
          <w:lang w:val="uk-UA"/>
        </w:rPr>
        <w:t>законодавства України, що регулює відносини у сфері надання фінансових послуг.</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8.7. Контроль, що здійснюється директором Товариства, базується, як на аналітичній</w:t>
      </w:r>
      <w:r w:rsidR="00833B85">
        <w:rPr>
          <w:rFonts w:ascii="Times New Roman" w:hAnsi="Times New Roman"/>
          <w:lang w:val="uk-UA"/>
        </w:rPr>
        <w:t xml:space="preserve"> </w:t>
      </w:r>
      <w:r w:rsidRPr="00ED23BA">
        <w:rPr>
          <w:rFonts w:ascii="Times New Roman" w:hAnsi="Times New Roman"/>
          <w:lang w:val="uk-UA"/>
        </w:rPr>
        <w:t>інформації, поданій службовцями та фахівцями, так і на основі власних контрольних заходів,</w:t>
      </w:r>
      <w:r w:rsidR="00833B85">
        <w:rPr>
          <w:rFonts w:ascii="Times New Roman" w:hAnsi="Times New Roman"/>
          <w:lang w:val="uk-UA"/>
        </w:rPr>
        <w:t xml:space="preserve"> </w:t>
      </w:r>
      <w:r w:rsidRPr="00ED23BA">
        <w:rPr>
          <w:rFonts w:ascii="Times New Roman" w:hAnsi="Times New Roman"/>
          <w:lang w:val="uk-UA"/>
        </w:rPr>
        <w:t>а саме:</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ознайомлення працівників та посадовців Товариства зі Статутом, та внутрішніми</w:t>
      </w:r>
      <w:r w:rsidR="00833B85">
        <w:rPr>
          <w:rFonts w:ascii="Times New Roman" w:hAnsi="Times New Roman"/>
          <w:lang w:val="uk-UA"/>
        </w:rPr>
        <w:t xml:space="preserve"> </w:t>
      </w:r>
      <w:r w:rsidRPr="00ED23BA">
        <w:rPr>
          <w:rFonts w:ascii="Times New Roman" w:hAnsi="Times New Roman"/>
          <w:lang w:val="uk-UA"/>
        </w:rPr>
        <w:t>положеннями (правилами) Товариства та іншими внутрішніми регламентуючими документами</w:t>
      </w:r>
      <w:r w:rsidR="00833B85">
        <w:rPr>
          <w:rFonts w:ascii="Times New Roman" w:hAnsi="Times New Roman"/>
          <w:lang w:val="uk-UA"/>
        </w:rPr>
        <w:t xml:space="preserve"> </w:t>
      </w:r>
      <w:r w:rsidRPr="00ED23BA">
        <w:rPr>
          <w:rFonts w:ascii="Times New Roman" w:hAnsi="Times New Roman"/>
          <w:lang w:val="uk-UA"/>
        </w:rPr>
        <w:t>для забезпечення належного виконання покладених на таких осіб трудових (посадових)</w:t>
      </w:r>
      <w:r w:rsidR="00833B85">
        <w:rPr>
          <w:rFonts w:ascii="Times New Roman" w:hAnsi="Times New Roman"/>
          <w:lang w:val="uk-UA"/>
        </w:rPr>
        <w:t xml:space="preserve"> </w:t>
      </w:r>
      <w:r w:rsidRPr="00ED23BA">
        <w:rPr>
          <w:rFonts w:ascii="Times New Roman" w:hAnsi="Times New Roman"/>
          <w:lang w:val="uk-UA"/>
        </w:rPr>
        <w:t>обов'язків;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перевірка дослідження компетентності працівників, відповідність посадам, які вони</w:t>
      </w:r>
      <w:r w:rsidR="00833B85">
        <w:rPr>
          <w:rFonts w:ascii="Times New Roman" w:hAnsi="Times New Roman"/>
          <w:lang w:val="uk-UA"/>
        </w:rPr>
        <w:t xml:space="preserve"> </w:t>
      </w:r>
      <w:r w:rsidRPr="00ED23BA">
        <w:rPr>
          <w:rFonts w:ascii="Times New Roman" w:hAnsi="Times New Roman"/>
          <w:lang w:val="uk-UA"/>
        </w:rPr>
        <w:t>обіймають;</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аналіз обсягу активів, ліквідності та обсягу наданих фінансових послуг, ефективності</w:t>
      </w:r>
      <w:r w:rsidR="00833B85">
        <w:rPr>
          <w:rFonts w:ascii="Times New Roman" w:hAnsi="Times New Roman"/>
          <w:lang w:val="uk-UA"/>
        </w:rPr>
        <w:t xml:space="preserve"> </w:t>
      </w:r>
      <w:r w:rsidRPr="00ED23BA">
        <w:rPr>
          <w:rFonts w:ascii="Times New Roman" w:hAnsi="Times New Roman"/>
          <w:lang w:val="uk-UA"/>
        </w:rPr>
        <w:t>заходів Товариства з формування та використання резервів;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стан та якість виконання фінансово-економічних планів;</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конкурентоспроможність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складність та обсяг наданих фінансових послуг, їх фінансова ефективність;</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раціональність витрат на утримання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ступінь інформаційно-аналітичного забезпечення діяльності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адекватність та ефективність існуючих заходів внутрішнього контролю;</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доцільність та можливість здійснення організаційних та процедурних змін у Товаристві.</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8.8. Ступінь відповідальності керівника Товариства визначається трудовим контрактом,</w:t>
      </w:r>
      <w:r w:rsidR="00833B85">
        <w:rPr>
          <w:rFonts w:ascii="Times New Roman" w:hAnsi="Times New Roman"/>
          <w:lang w:val="uk-UA"/>
        </w:rPr>
        <w:t xml:space="preserve"> </w:t>
      </w:r>
      <w:r w:rsidRPr="00ED23BA">
        <w:rPr>
          <w:rFonts w:ascii="Times New Roman" w:hAnsi="Times New Roman"/>
          <w:lang w:val="uk-UA"/>
        </w:rPr>
        <w:t>Статутом та вимогами чинного законодавства України.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lastRenderedPageBreak/>
        <w:t>8.9. Директор та/або відповідальний працівник Товариства, на якого покладені обов`язки</w:t>
      </w:r>
      <w:r w:rsidR="00833B85">
        <w:rPr>
          <w:rFonts w:ascii="Times New Roman" w:hAnsi="Times New Roman"/>
          <w:lang w:val="uk-UA"/>
        </w:rPr>
        <w:t xml:space="preserve"> </w:t>
      </w:r>
      <w:r w:rsidRPr="00ED23BA">
        <w:rPr>
          <w:rFonts w:ascii="Times New Roman" w:hAnsi="Times New Roman"/>
          <w:lang w:val="uk-UA"/>
        </w:rPr>
        <w:t>контролю за фінансовою послугою не менш ніж один раз на рік здійснює перевірку усіх</w:t>
      </w:r>
      <w:r w:rsidR="00833B85">
        <w:rPr>
          <w:rFonts w:ascii="Times New Roman" w:hAnsi="Times New Roman"/>
          <w:lang w:val="uk-UA"/>
        </w:rPr>
        <w:t xml:space="preserve"> </w:t>
      </w:r>
      <w:r w:rsidRPr="00ED23BA">
        <w:rPr>
          <w:rFonts w:ascii="Times New Roman" w:hAnsi="Times New Roman"/>
          <w:lang w:val="uk-UA"/>
        </w:rPr>
        <w:t>укладених договорів, щодо надання даного виду послуги з метою контролю дотримання</w:t>
      </w:r>
      <w:r w:rsidR="00833B85">
        <w:rPr>
          <w:rFonts w:ascii="Times New Roman" w:hAnsi="Times New Roman"/>
          <w:lang w:val="uk-UA"/>
        </w:rPr>
        <w:t xml:space="preserve"> </w:t>
      </w:r>
      <w:r w:rsidRPr="00ED23BA">
        <w:rPr>
          <w:rFonts w:ascii="Times New Roman" w:hAnsi="Times New Roman"/>
          <w:lang w:val="uk-UA"/>
        </w:rPr>
        <w:t>працівниками Товариства вимог цих Правил та чинного законодавства України.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xml:space="preserve">8.10. </w:t>
      </w:r>
      <w:r w:rsidR="00020BD1">
        <w:rPr>
          <w:rFonts w:ascii="Times New Roman" w:hAnsi="Times New Roman"/>
          <w:lang w:val="uk-UA"/>
        </w:rPr>
        <w:t>Директор</w:t>
      </w:r>
      <w:r w:rsidRPr="00ED23BA">
        <w:rPr>
          <w:rFonts w:ascii="Times New Roman" w:hAnsi="Times New Roman"/>
          <w:lang w:val="uk-UA"/>
        </w:rPr>
        <w:t xml:space="preserve"> та/або відповідальний працівник виконує такі основні</w:t>
      </w:r>
      <w:r w:rsidR="00833B85">
        <w:rPr>
          <w:rFonts w:ascii="Times New Roman" w:hAnsi="Times New Roman"/>
          <w:lang w:val="uk-UA"/>
        </w:rPr>
        <w:t xml:space="preserve"> </w:t>
      </w:r>
      <w:r w:rsidRPr="00ED23BA">
        <w:rPr>
          <w:rFonts w:ascii="Times New Roman" w:hAnsi="Times New Roman"/>
          <w:lang w:val="uk-UA"/>
        </w:rPr>
        <w:t>функції в сфері проведення внутрішнього контролю:</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організовує роботу по проведенню перевірок щодо дотримання працівниками</w:t>
      </w:r>
      <w:r w:rsidR="00020BD1">
        <w:rPr>
          <w:rFonts w:ascii="Times New Roman" w:hAnsi="Times New Roman"/>
          <w:lang w:val="uk-UA"/>
        </w:rPr>
        <w:t xml:space="preserve"> </w:t>
      </w:r>
      <w:r w:rsidRPr="00ED23BA">
        <w:rPr>
          <w:rFonts w:ascii="Times New Roman" w:hAnsi="Times New Roman"/>
          <w:lang w:val="uk-UA"/>
        </w:rPr>
        <w:t>Товариства вимог законодавства України та внутрішніх (локальних) нормативно-правових</w:t>
      </w:r>
      <w:r w:rsidR="00020BD1">
        <w:rPr>
          <w:rFonts w:ascii="Times New Roman" w:hAnsi="Times New Roman"/>
          <w:lang w:val="uk-UA"/>
        </w:rPr>
        <w:t xml:space="preserve"> </w:t>
      </w:r>
      <w:r w:rsidRPr="00ED23BA">
        <w:rPr>
          <w:rFonts w:ascii="Times New Roman" w:hAnsi="Times New Roman"/>
          <w:lang w:val="uk-UA"/>
        </w:rPr>
        <w:t>документів при укладенні та виконанні договорів з даної фінансової послуги;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організовує роботу по проведенню інвентаризації, узагальнює наслідки</w:t>
      </w:r>
      <w:r w:rsidR="00020BD1">
        <w:rPr>
          <w:rFonts w:ascii="Times New Roman" w:hAnsi="Times New Roman"/>
          <w:lang w:val="uk-UA"/>
        </w:rPr>
        <w:t xml:space="preserve"> </w:t>
      </w:r>
      <w:r w:rsidRPr="00ED23BA">
        <w:rPr>
          <w:rFonts w:ascii="Times New Roman" w:hAnsi="Times New Roman"/>
          <w:lang w:val="uk-UA"/>
        </w:rPr>
        <w:t>документальних перевірок та інвентаризації, повідомляє про них Директора Товариства;</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контролює стан збереження коштів і матеріальних цінностей, достовірності обліку і</w:t>
      </w:r>
      <w:r w:rsidR="00020BD1">
        <w:rPr>
          <w:rFonts w:ascii="Times New Roman" w:hAnsi="Times New Roman"/>
          <w:lang w:val="uk-UA"/>
        </w:rPr>
        <w:t xml:space="preserve"> </w:t>
      </w:r>
      <w:r w:rsidRPr="00ED23BA">
        <w:rPr>
          <w:rFonts w:ascii="Times New Roman" w:hAnsi="Times New Roman"/>
          <w:lang w:val="uk-UA"/>
        </w:rPr>
        <w:t>звітності;</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здійснює контроль за усуненням недоліків і порушень, виявлених у результаті</w:t>
      </w:r>
      <w:r w:rsidR="00020BD1">
        <w:rPr>
          <w:rFonts w:ascii="Times New Roman" w:hAnsi="Times New Roman"/>
          <w:lang w:val="uk-UA"/>
        </w:rPr>
        <w:t xml:space="preserve"> </w:t>
      </w:r>
      <w:r w:rsidRPr="00ED23BA">
        <w:rPr>
          <w:rFonts w:ascii="Times New Roman" w:hAnsi="Times New Roman"/>
          <w:lang w:val="uk-UA"/>
        </w:rPr>
        <w:t>проведених перевірок та інвентаризацій;</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розробляє пропозиції щодо удосконалення контролю, збереження фінансових коштів та</w:t>
      </w:r>
      <w:r w:rsidR="00020BD1">
        <w:rPr>
          <w:rFonts w:ascii="Times New Roman" w:hAnsi="Times New Roman"/>
          <w:lang w:val="uk-UA"/>
        </w:rPr>
        <w:t xml:space="preserve"> </w:t>
      </w:r>
      <w:r w:rsidRPr="00ED23BA">
        <w:rPr>
          <w:rFonts w:ascii="Times New Roman" w:hAnsi="Times New Roman"/>
          <w:lang w:val="uk-UA"/>
        </w:rPr>
        <w:t>матеріальних цінностей, поліпшує роботу працівників Товариства при укладанні та виконанні</w:t>
      </w:r>
      <w:r w:rsidR="00020BD1">
        <w:rPr>
          <w:rFonts w:ascii="Times New Roman" w:hAnsi="Times New Roman"/>
          <w:lang w:val="uk-UA"/>
        </w:rPr>
        <w:t xml:space="preserve"> </w:t>
      </w:r>
      <w:r w:rsidRPr="00ED23BA">
        <w:rPr>
          <w:rFonts w:ascii="Times New Roman" w:hAnsi="Times New Roman"/>
          <w:lang w:val="uk-UA"/>
        </w:rPr>
        <w:t>договорів з даної фінансової послуги;</w:t>
      </w:r>
    </w:p>
    <w:p w:rsidR="00ED23BA" w:rsidRP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 xml:space="preserve">8.11. </w:t>
      </w:r>
      <w:r w:rsidR="00020BD1">
        <w:rPr>
          <w:rFonts w:ascii="Times New Roman" w:hAnsi="Times New Roman"/>
          <w:lang w:val="uk-UA"/>
        </w:rPr>
        <w:t>Директор</w:t>
      </w:r>
      <w:r w:rsidRPr="00ED23BA">
        <w:rPr>
          <w:rFonts w:ascii="Times New Roman" w:hAnsi="Times New Roman"/>
          <w:lang w:val="uk-UA"/>
        </w:rPr>
        <w:t xml:space="preserve"> Товариства при виявленні порушень з боку працівників щодо</w:t>
      </w:r>
      <w:r w:rsidR="00020BD1">
        <w:rPr>
          <w:rFonts w:ascii="Times New Roman" w:hAnsi="Times New Roman"/>
          <w:lang w:val="uk-UA"/>
        </w:rPr>
        <w:t xml:space="preserve"> </w:t>
      </w:r>
      <w:r w:rsidRPr="00ED23BA">
        <w:rPr>
          <w:rFonts w:ascii="Times New Roman" w:hAnsi="Times New Roman"/>
          <w:lang w:val="uk-UA"/>
        </w:rPr>
        <w:t>здійснення фінансових операцій по даному виду фінансових послуг вживає відповідні заходи</w:t>
      </w:r>
      <w:r w:rsidR="00020BD1">
        <w:rPr>
          <w:rFonts w:ascii="Times New Roman" w:hAnsi="Times New Roman"/>
          <w:lang w:val="uk-UA"/>
        </w:rPr>
        <w:t xml:space="preserve">  </w:t>
      </w:r>
      <w:r w:rsidRPr="00ED23BA">
        <w:rPr>
          <w:rFonts w:ascii="Times New Roman" w:hAnsi="Times New Roman"/>
          <w:lang w:val="uk-UA"/>
        </w:rPr>
        <w:t>одо усунення порушень та притягнення винних осіб до відповідальності передбачено</w:t>
      </w:r>
      <w:r w:rsidR="00020BD1">
        <w:rPr>
          <w:rFonts w:ascii="Times New Roman" w:hAnsi="Times New Roman"/>
          <w:lang w:val="uk-UA"/>
        </w:rPr>
        <w:t xml:space="preserve">ї </w:t>
      </w:r>
      <w:r w:rsidRPr="00ED23BA">
        <w:rPr>
          <w:rFonts w:ascii="Times New Roman" w:hAnsi="Times New Roman"/>
          <w:lang w:val="uk-UA"/>
        </w:rPr>
        <w:t>даними Правилами та чинним законодавством України.</w:t>
      </w:r>
    </w:p>
    <w:p w:rsidR="00ED23BA" w:rsidRDefault="00ED23BA" w:rsidP="00020BD1">
      <w:pPr>
        <w:spacing w:after="0"/>
        <w:ind w:firstLine="567"/>
        <w:jc w:val="both"/>
        <w:rPr>
          <w:rFonts w:ascii="Times New Roman" w:hAnsi="Times New Roman"/>
          <w:lang w:val="uk-UA"/>
        </w:rPr>
      </w:pPr>
      <w:r w:rsidRPr="00ED23BA">
        <w:rPr>
          <w:rFonts w:ascii="Times New Roman" w:hAnsi="Times New Roman"/>
          <w:lang w:val="uk-UA"/>
        </w:rPr>
        <w:t>8.12. Порядок взаємодії підрозділів Товариства щодо здійснення ефективного</w:t>
      </w:r>
      <w:r w:rsidR="00020BD1">
        <w:rPr>
          <w:rFonts w:ascii="Times New Roman" w:hAnsi="Times New Roman"/>
          <w:lang w:val="uk-UA"/>
        </w:rPr>
        <w:t xml:space="preserve"> </w:t>
      </w:r>
      <w:r w:rsidRPr="00ED23BA">
        <w:rPr>
          <w:rFonts w:ascii="Times New Roman" w:hAnsi="Times New Roman"/>
          <w:lang w:val="uk-UA"/>
        </w:rPr>
        <w:t>внутрішнього контролю визначається внутрішніми трудовими правилами, посадовими</w:t>
      </w:r>
      <w:r w:rsidR="00020BD1">
        <w:rPr>
          <w:rFonts w:ascii="Times New Roman" w:hAnsi="Times New Roman"/>
          <w:lang w:val="uk-UA"/>
        </w:rPr>
        <w:t xml:space="preserve"> </w:t>
      </w:r>
      <w:r w:rsidRPr="00ED23BA">
        <w:rPr>
          <w:rFonts w:ascii="Times New Roman" w:hAnsi="Times New Roman"/>
          <w:lang w:val="uk-UA"/>
        </w:rPr>
        <w:t>інструкціями та трудовими договорами і договорами цивільно-правового характеру.</w:t>
      </w:r>
    </w:p>
    <w:p w:rsidR="00020BD1" w:rsidRPr="00ED23BA" w:rsidRDefault="00020BD1" w:rsidP="00020BD1">
      <w:pPr>
        <w:spacing w:after="0"/>
        <w:ind w:firstLine="567"/>
        <w:jc w:val="both"/>
        <w:rPr>
          <w:rFonts w:ascii="Times New Roman" w:hAnsi="Times New Roman"/>
          <w:lang w:val="uk-UA"/>
        </w:rPr>
      </w:pPr>
    </w:p>
    <w:p w:rsidR="00ED23BA" w:rsidRPr="00020BD1" w:rsidRDefault="00ED23BA" w:rsidP="00020BD1">
      <w:pPr>
        <w:spacing w:after="0"/>
        <w:jc w:val="center"/>
        <w:rPr>
          <w:rFonts w:ascii="Times New Roman" w:hAnsi="Times New Roman"/>
          <w:b/>
          <w:lang w:val="uk-UA"/>
        </w:rPr>
      </w:pPr>
      <w:r w:rsidRPr="00020BD1">
        <w:rPr>
          <w:rFonts w:ascii="Times New Roman" w:hAnsi="Times New Roman"/>
          <w:b/>
          <w:lang w:val="uk-UA"/>
        </w:rPr>
        <w:t>9. ВІДПОВІДАЛЬНІСТЬ ПОСАДОВИХ ОСІБ, ДО ПОСАДОВИХ ОБОВ’ЯЗКІВ</w:t>
      </w:r>
    </w:p>
    <w:p w:rsidR="00ED23BA" w:rsidRPr="00020BD1" w:rsidRDefault="00ED23BA" w:rsidP="00020BD1">
      <w:pPr>
        <w:spacing w:after="0"/>
        <w:jc w:val="center"/>
        <w:rPr>
          <w:rFonts w:ascii="Times New Roman" w:hAnsi="Times New Roman"/>
          <w:b/>
          <w:lang w:val="uk-UA"/>
        </w:rPr>
      </w:pPr>
      <w:r w:rsidRPr="00020BD1">
        <w:rPr>
          <w:rFonts w:ascii="Times New Roman" w:hAnsi="Times New Roman"/>
          <w:b/>
          <w:lang w:val="uk-UA"/>
        </w:rPr>
        <w:t>ЯКИХ НАЛЕЖИТЬ БЕЗПОСЕРЕДНЯ РОБОТА З КЛІЄНТАМИ, УКЛАДАННЯ ТА</w:t>
      </w:r>
    </w:p>
    <w:p w:rsidR="00ED23BA" w:rsidRPr="00020BD1" w:rsidRDefault="00ED23BA" w:rsidP="00020BD1">
      <w:pPr>
        <w:spacing w:after="0"/>
        <w:jc w:val="center"/>
        <w:rPr>
          <w:rFonts w:ascii="Times New Roman" w:hAnsi="Times New Roman"/>
          <w:b/>
          <w:lang w:val="uk-UA"/>
        </w:rPr>
      </w:pPr>
      <w:r w:rsidRPr="00020BD1">
        <w:rPr>
          <w:rFonts w:ascii="Times New Roman" w:hAnsi="Times New Roman"/>
          <w:b/>
          <w:lang w:val="uk-UA"/>
        </w:rPr>
        <w:t>ВИКОНАННЯ ДОГОВОРІВ</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9.1. Посадові особи Товариства, до посадових обов’язків яких належить безпосередня</w:t>
      </w:r>
      <w:r w:rsidR="00020BD1">
        <w:rPr>
          <w:rFonts w:ascii="Times New Roman" w:hAnsi="Times New Roman"/>
          <w:lang w:val="uk-UA"/>
        </w:rPr>
        <w:t xml:space="preserve"> </w:t>
      </w:r>
      <w:r w:rsidRPr="00ED23BA">
        <w:rPr>
          <w:rFonts w:ascii="Times New Roman" w:hAnsi="Times New Roman"/>
          <w:lang w:val="uk-UA"/>
        </w:rPr>
        <w:t>робота з клієнтами, укладання та виконання договорів зобов’язані:</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виконувати свої посадові обов’язки на підставі посадових інструкцій, цих Правил та</w:t>
      </w:r>
      <w:r w:rsidR="00020BD1">
        <w:rPr>
          <w:rFonts w:ascii="Times New Roman" w:hAnsi="Times New Roman"/>
          <w:lang w:val="uk-UA"/>
        </w:rPr>
        <w:t xml:space="preserve"> </w:t>
      </w:r>
      <w:r w:rsidRPr="00ED23BA">
        <w:rPr>
          <w:rFonts w:ascii="Times New Roman" w:hAnsi="Times New Roman"/>
          <w:lang w:val="uk-UA"/>
        </w:rPr>
        <w:t>внутрішніх регламентуючих документів Товариства;</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керуватись у своїй роботі законодавством України;</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надавати органам контролю Товариства документи, необхідні для контролю</w:t>
      </w:r>
      <w:r w:rsidR="00020BD1">
        <w:rPr>
          <w:rFonts w:ascii="Times New Roman" w:hAnsi="Times New Roman"/>
          <w:lang w:val="uk-UA"/>
        </w:rPr>
        <w:t xml:space="preserve"> </w:t>
      </w:r>
      <w:r w:rsidRPr="00ED23BA">
        <w:rPr>
          <w:rFonts w:ascii="Times New Roman" w:hAnsi="Times New Roman"/>
          <w:lang w:val="uk-UA"/>
        </w:rPr>
        <w:t>відповідності здійснення ними своїх посадових обов’язків;</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надавати інформацію про виконання ними посадових обов’язків органам контролю</w:t>
      </w:r>
      <w:r w:rsidR="00020BD1">
        <w:rPr>
          <w:rFonts w:ascii="Times New Roman" w:hAnsi="Times New Roman"/>
          <w:lang w:val="uk-UA"/>
        </w:rPr>
        <w:t xml:space="preserve"> </w:t>
      </w:r>
      <w:r w:rsidRPr="00ED23BA">
        <w:rPr>
          <w:rFonts w:ascii="Times New Roman" w:hAnsi="Times New Roman"/>
          <w:lang w:val="uk-UA"/>
        </w:rPr>
        <w:t>Товариства;</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не завдавати шкоди інтересам Товариства, не порушувати прав та інтереси клієнтів</w:t>
      </w:r>
      <w:r w:rsidR="00020BD1">
        <w:rPr>
          <w:rFonts w:ascii="Times New Roman" w:hAnsi="Times New Roman"/>
          <w:lang w:val="uk-UA"/>
        </w:rPr>
        <w:t xml:space="preserve"> </w:t>
      </w:r>
      <w:r w:rsidRPr="00ED23BA">
        <w:rPr>
          <w:rFonts w:ascii="Times New Roman" w:hAnsi="Times New Roman"/>
          <w:lang w:val="uk-UA"/>
        </w:rPr>
        <w:t>Товариства;</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нести встановлену законом майнову відповідальність.</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9.2. Посадові особи, до посадових обов’язків яких належить безпосередня робота з</w:t>
      </w:r>
      <w:r w:rsidR="00020BD1">
        <w:rPr>
          <w:rFonts w:ascii="Times New Roman" w:hAnsi="Times New Roman"/>
          <w:lang w:val="uk-UA"/>
        </w:rPr>
        <w:t xml:space="preserve"> </w:t>
      </w:r>
      <w:r w:rsidRPr="00ED23BA">
        <w:rPr>
          <w:rFonts w:ascii="Times New Roman" w:hAnsi="Times New Roman"/>
          <w:lang w:val="uk-UA"/>
        </w:rPr>
        <w:t>клієнтами, укладання та виконання Договорів несуть відповідальність за вчинювані ними дії</w:t>
      </w:r>
      <w:r w:rsidR="00020BD1">
        <w:rPr>
          <w:rFonts w:ascii="Times New Roman" w:hAnsi="Times New Roman"/>
          <w:lang w:val="uk-UA"/>
        </w:rPr>
        <w:t xml:space="preserve"> </w:t>
      </w:r>
      <w:r w:rsidRPr="00ED23BA">
        <w:rPr>
          <w:rFonts w:ascii="Times New Roman" w:hAnsi="Times New Roman"/>
          <w:lang w:val="uk-UA"/>
        </w:rPr>
        <w:t>в порядку та в межах, передбачених чинним законодавством України.</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9.3. Посадові особи, до посадових обов'язків яких належить безпосередня робота з</w:t>
      </w:r>
      <w:r w:rsidR="00020BD1">
        <w:rPr>
          <w:rFonts w:ascii="Times New Roman" w:hAnsi="Times New Roman"/>
          <w:lang w:val="uk-UA"/>
        </w:rPr>
        <w:t xml:space="preserve"> </w:t>
      </w:r>
      <w:r w:rsidRPr="00ED23BA">
        <w:rPr>
          <w:rFonts w:ascii="Times New Roman" w:hAnsi="Times New Roman"/>
          <w:lang w:val="uk-UA"/>
        </w:rPr>
        <w:t>клієнтами, укладання та виконання договорів надання коштів у кредит, несуть</w:t>
      </w:r>
      <w:r w:rsidR="00020BD1">
        <w:rPr>
          <w:rFonts w:ascii="Times New Roman" w:hAnsi="Times New Roman"/>
          <w:lang w:val="uk-UA"/>
        </w:rPr>
        <w:t xml:space="preserve"> </w:t>
      </w:r>
      <w:r w:rsidRPr="00ED23BA">
        <w:rPr>
          <w:rFonts w:ascii="Times New Roman" w:hAnsi="Times New Roman"/>
          <w:lang w:val="uk-UA"/>
        </w:rPr>
        <w:t>відповідальність за вчинювані ними дії в порядку та в межах, передбачених чинним</w:t>
      </w:r>
      <w:r w:rsidR="00020BD1">
        <w:rPr>
          <w:rFonts w:ascii="Times New Roman" w:hAnsi="Times New Roman"/>
          <w:lang w:val="uk-UA"/>
        </w:rPr>
        <w:t xml:space="preserve"> </w:t>
      </w:r>
      <w:r w:rsidRPr="00ED23BA">
        <w:rPr>
          <w:rFonts w:ascii="Times New Roman" w:hAnsi="Times New Roman"/>
          <w:lang w:val="uk-UA"/>
        </w:rPr>
        <w:t>законодавством України, та Статутом Товариства.</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9.4. Працівники Товариства, до посадових обов'язків яких належить безпосередня робота</w:t>
      </w:r>
      <w:r w:rsidR="00020BD1">
        <w:rPr>
          <w:rFonts w:ascii="Times New Roman" w:hAnsi="Times New Roman"/>
          <w:lang w:val="uk-UA"/>
        </w:rPr>
        <w:t xml:space="preserve"> </w:t>
      </w:r>
      <w:r w:rsidRPr="00ED23BA">
        <w:rPr>
          <w:rFonts w:ascii="Times New Roman" w:hAnsi="Times New Roman"/>
          <w:lang w:val="uk-UA"/>
        </w:rPr>
        <w:t>з клієнтами, укладання та виконання договорів надання коштів у кредит, несуть</w:t>
      </w:r>
      <w:r w:rsidR="00020BD1">
        <w:rPr>
          <w:rFonts w:ascii="Times New Roman" w:hAnsi="Times New Roman"/>
          <w:lang w:val="uk-UA"/>
        </w:rPr>
        <w:t xml:space="preserve"> </w:t>
      </w:r>
      <w:r w:rsidRPr="00ED23BA">
        <w:rPr>
          <w:rFonts w:ascii="Times New Roman" w:hAnsi="Times New Roman"/>
          <w:lang w:val="uk-UA"/>
        </w:rPr>
        <w:t>відповідальність:</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за неналежне виконання, або невиконання посадових обов'язків, передбачених</w:t>
      </w:r>
      <w:r w:rsidR="00020BD1">
        <w:rPr>
          <w:rFonts w:ascii="Times New Roman" w:hAnsi="Times New Roman"/>
          <w:lang w:val="uk-UA"/>
        </w:rPr>
        <w:t xml:space="preserve"> </w:t>
      </w:r>
      <w:r w:rsidRPr="00ED23BA">
        <w:rPr>
          <w:rFonts w:ascii="Times New Roman" w:hAnsi="Times New Roman"/>
          <w:lang w:val="uk-UA"/>
        </w:rPr>
        <w:t>посадовою інструкцією - у межах, зазначених чинним трудовим законодавством України;</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за правопорушення, здійснені у процесі своєї діяльності;</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у межах, визначених чинним адміністративним, кримінальним та цивільним</w:t>
      </w:r>
      <w:r w:rsidR="00020BD1">
        <w:rPr>
          <w:rFonts w:ascii="Times New Roman" w:hAnsi="Times New Roman"/>
          <w:lang w:val="uk-UA"/>
        </w:rPr>
        <w:t xml:space="preserve"> </w:t>
      </w:r>
      <w:r w:rsidRPr="00ED23BA">
        <w:rPr>
          <w:rFonts w:ascii="Times New Roman" w:hAnsi="Times New Roman"/>
          <w:lang w:val="uk-UA"/>
        </w:rPr>
        <w:t>законодавством України;</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 за нанесені Товариству матеріальні збитки - у межах, визначених чинним трудовим та</w:t>
      </w:r>
      <w:r w:rsidR="00020BD1">
        <w:rPr>
          <w:rFonts w:ascii="Times New Roman" w:hAnsi="Times New Roman"/>
          <w:lang w:val="uk-UA"/>
        </w:rPr>
        <w:t xml:space="preserve"> </w:t>
      </w:r>
      <w:r w:rsidRPr="00ED23BA">
        <w:rPr>
          <w:rFonts w:ascii="Times New Roman" w:hAnsi="Times New Roman"/>
          <w:lang w:val="uk-UA"/>
        </w:rPr>
        <w:t>цивільним законодавством України.</w:t>
      </w:r>
    </w:p>
    <w:p w:rsidR="00ED23BA" w:rsidRPr="00ED23BA" w:rsidRDefault="00ED23BA" w:rsidP="00ED23BA">
      <w:pPr>
        <w:spacing w:after="0"/>
        <w:jc w:val="both"/>
        <w:rPr>
          <w:rFonts w:ascii="Times New Roman" w:hAnsi="Times New Roman"/>
          <w:lang w:val="uk-UA"/>
        </w:rPr>
      </w:pPr>
      <w:r w:rsidRPr="00ED23BA">
        <w:rPr>
          <w:rFonts w:ascii="Times New Roman" w:hAnsi="Times New Roman"/>
          <w:lang w:val="uk-UA"/>
        </w:rPr>
        <w:t>9.5. У разі виявлення порушень посадовими особами Товариства, що безпосередньо</w:t>
      </w:r>
      <w:r w:rsidR="00020BD1">
        <w:rPr>
          <w:rFonts w:ascii="Times New Roman" w:hAnsi="Times New Roman"/>
          <w:lang w:val="uk-UA"/>
        </w:rPr>
        <w:t xml:space="preserve"> </w:t>
      </w:r>
      <w:r w:rsidRPr="00ED23BA">
        <w:rPr>
          <w:rFonts w:ascii="Times New Roman" w:hAnsi="Times New Roman"/>
          <w:lang w:val="uk-UA"/>
        </w:rPr>
        <w:t>здійснюють операції з надання фінансових послуг, вимог законодавства та/або внутрішніх</w:t>
      </w:r>
      <w:r w:rsidR="00020BD1">
        <w:rPr>
          <w:rFonts w:ascii="Times New Roman" w:hAnsi="Times New Roman"/>
          <w:lang w:val="uk-UA"/>
        </w:rPr>
        <w:t xml:space="preserve"> </w:t>
      </w:r>
      <w:r w:rsidRPr="00ED23BA">
        <w:rPr>
          <w:rFonts w:ascii="Times New Roman" w:hAnsi="Times New Roman"/>
          <w:lang w:val="uk-UA"/>
        </w:rPr>
        <w:t>регламентуючих документів Товариства, за вимогою директора Товариства така особа</w:t>
      </w:r>
      <w:r w:rsidR="00020BD1">
        <w:rPr>
          <w:rFonts w:ascii="Times New Roman" w:hAnsi="Times New Roman"/>
          <w:lang w:val="uk-UA"/>
        </w:rPr>
        <w:t xml:space="preserve"> </w:t>
      </w:r>
      <w:r w:rsidRPr="00ED23BA">
        <w:rPr>
          <w:rFonts w:ascii="Times New Roman" w:hAnsi="Times New Roman"/>
          <w:lang w:val="uk-UA"/>
        </w:rPr>
        <w:t>повинна негайно виправити виявлені порушення. При повторному порушенні директор</w:t>
      </w:r>
      <w:r w:rsidR="00020BD1">
        <w:rPr>
          <w:rFonts w:ascii="Times New Roman" w:hAnsi="Times New Roman"/>
          <w:lang w:val="uk-UA"/>
        </w:rPr>
        <w:t xml:space="preserve"> </w:t>
      </w:r>
      <w:r w:rsidRPr="00ED23BA">
        <w:rPr>
          <w:rFonts w:ascii="Times New Roman" w:hAnsi="Times New Roman"/>
          <w:lang w:val="uk-UA"/>
        </w:rPr>
        <w:t>Товариства вправі відсторонити такого працівника від виконання посадових обов’язків до</w:t>
      </w:r>
      <w:r w:rsidR="00020BD1">
        <w:rPr>
          <w:rFonts w:ascii="Times New Roman" w:hAnsi="Times New Roman"/>
          <w:lang w:val="uk-UA"/>
        </w:rPr>
        <w:t xml:space="preserve"> </w:t>
      </w:r>
      <w:r w:rsidR="00020BD1" w:rsidRPr="00020BD1">
        <w:rPr>
          <w:rFonts w:ascii="Times New Roman" w:hAnsi="Times New Roman"/>
          <w:lang w:val="uk-UA"/>
        </w:rPr>
        <w:t>розгляду питання про виявлене порушення та прийняття рішення про притягнення працівника до дисциплінарної відповідальності. Якщо при розгляді справи виявляється, що порушення здійснено працівником з корисливою метою, директор Товариства інформує про виявлене порушення правоохоронні органи.</w:t>
      </w:r>
    </w:p>
    <w:p w:rsidR="00ED23BA" w:rsidRPr="00ED23BA" w:rsidRDefault="00ED23BA">
      <w:pPr>
        <w:spacing w:after="0"/>
        <w:jc w:val="both"/>
        <w:rPr>
          <w:rFonts w:ascii="Times New Roman" w:hAnsi="Times New Roman"/>
          <w:lang w:val="uk-UA"/>
        </w:rPr>
      </w:pPr>
    </w:p>
    <w:sectPr w:rsidR="00ED23BA" w:rsidRPr="00ED23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BA"/>
    <w:rsid w:val="00020BD1"/>
    <w:rsid w:val="00833B85"/>
    <w:rsid w:val="00ED23BA"/>
    <w:rsid w:val="00F415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2E9DB"/>
  <w15:chartTrackingRefBased/>
  <w15:docId w15:val="{015C354C-6494-4BFF-A1E7-43FFC9B75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020BD1"/>
    <w:pPr>
      <w:spacing w:after="0" w:line="240" w:lineRule="auto"/>
      <w:jc w:val="center"/>
    </w:pPr>
    <w:rPr>
      <w:rFonts w:ascii="Arial" w:eastAsia="Times New Roman" w:hAnsi="Arial" w:cs="Arial"/>
      <w:b/>
      <w:noProof/>
      <w:sz w:val="24"/>
      <w:szCs w:val="20"/>
      <w:lang w:val="uk-UA"/>
    </w:rPr>
  </w:style>
  <w:style w:type="character" w:customStyle="1" w:styleId="a4">
    <w:name w:val="Заголовок Знак"/>
    <w:basedOn w:val="a0"/>
    <w:link w:val="a3"/>
    <w:rsid w:val="00020BD1"/>
    <w:rPr>
      <w:rFonts w:ascii="Arial" w:eastAsia="Times New Roman" w:hAnsi="Arial" w:cs="Arial"/>
      <w:b/>
      <w:noProof/>
      <w:sz w:val="24"/>
      <w:szCs w:val="20"/>
      <w:lang w:val="uk-UA"/>
    </w:rPr>
  </w:style>
  <w:style w:type="character" w:customStyle="1" w:styleId="20pt">
    <w:name w:val="Заголовок №2 + Інтервал 0 pt"/>
    <w:rsid w:val="00020BD1"/>
    <w:rPr>
      <w:rFonts w:ascii="Book Antiqua" w:hAnsi="Book Antiqua"/>
      <w:b/>
      <w:bCs/>
      <w:spacing w:val="0"/>
      <w:sz w:val="46"/>
      <w:szCs w:val="46"/>
      <w:lang w:bidi="ar-SA"/>
    </w:rPr>
  </w:style>
  <w:style w:type="character" w:customStyle="1" w:styleId="a5">
    <w:name w:val="Основний текст"/>
    <w:rsid w:val="00020BD1"/>
    <w:rPr>
      <w:rFonts w:ascii="Book Antiqua" w:hAnsi="Book Antiqua"/>
      <w:sz w:val="43"/>
      <w:szCs w:val="43"/>
      <w:lang w:bidi="ar-SA"/>
    </w:rPr>
  </w:style>
  <w:style w:type="character" w:customStyle="1" w:styleId="5">
    <w:name w:val="Заголовок №5_"/>
    <w:link w:val="50"/>
    <w:locked/>
    <w:rsid w:val="00020BD1"/>
    <w:rPr>
      <w:rFonts w:ascii="Book Antiqua" w:hAnsi="Book Antiqua"/>
      <w:b/>
      <w:bCs/>
      <w:sz w:val="21"/>
      <w:szCs w:val="21"/>
      <w:shd w:val="clear" w:color="auto" w:fill="FFFFFF"/>
    </w:rPr>
  </w:style>
  <w:style w:type="paragraph" w:customStyle="1" w:styleId="50">
    <w:name w:val="Заголовок №5"/>
    <w:basedOn w:val="a"/>
    <w:link w:val="5"/>
    <w:rsid w:val="00020BD1"/>
    <w:pPr>
      <w:shd w:val="clear" w:color="auto" w:fill="FFFFFF"/>
      <w:spacing w:before="180" w:after="180" w:line="240" w:lineRule="atLeast"/>
      <w:jc w:val="center"/>
      <w:outlineLvl w:val="4"/>
    </w:pPr>
    <w:rPr>
      <w:rFonts w:ascii="Book Antiqua" w:hAnsi="Book Antiqua"/>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12</Pages>
  <Words>6095</Words>
  <Characters>34743</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Zelman</dc:creator>
  <cp:keywords/>
  <dc:description/>
  <cp:lastModifiedBy>Zelman</cp:lastModifiedBy>
  <cp:revision>2</cp:revision>
  <dcterms:created xsi:type="dcterms:W3CDTF">2025-09-02T08:10:00Z</dcterms:created>
  <dcterms:modified xsi:type="dcterms:W3CDTF">2025-09-02T08:37:00Z</dcterms:modified>
</cp:coreProperties>
</file>